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7CA4A" w14:textId="73C30410" w:rsidR="00C65A4C" w:rsidRPr="003E4A6C" w:rsidRDefault="003E4A6C" w:rsidP="003E4A6C">
      <w:pPr>
        <w:jc w:val="center"/>
        <w:rPr>
          <w:b/>
          <w:bCs/>
          <w:sz w:val="52"/>
          <w:szCs w:val="52"/>
          <w:u w:val="single"/>
        </w:rPr>
      </w:pPr>
      <w:r w:rsidRPr="003E4A6C">
        <w:rPr>
          <w:b/>
          <w:bCs/>
          <w:sz w:val="52"/>
          <w:szCs w:val="52"/>
          <w:u w:val="single"/>
        </w:rPr>
        <w:t>MODULE 1- HOW CAN YOU CREATE AN EFFECTIVE LEARNING ENVIRONMENT?</w:t>
      </w:r>
    </w:p>
    <w:p w14:paraId="1400D003" w14:textId="77777777" w:rsidR="003E4A6C" w:rsidRDefault="003E4A6C">
      <w:pPr>
        <w:rPr>
          <w:b/>
          <w:bCs/>
          <w:u w:val="single"/>
        </w:rPr>
      </w:pPr>
    </w:p>
    <w:p w14:paraId="279EB79D" w14:textId="77777777" w:rsidR="003B212D" w:rsidRDefault="003B212D">
      <w:pPr>
        <w:rPr>
          <w:b/>
          <w:bCs/>
          <w:u w:val="single"/>
        </w:rPr>
      </w:pPr>
    </w:p>
    <w:p w14:paraId="61F9FC40" w14:textId="116FFEBB" w:rsidR="003E4A6C" w:rsidRPr="003E4A6C" w:rsidRDefault="003E4A6C" w:rsidP="003E4A6C">
      <w:pPr>
        <w:jc w:val="center"/>
        <w:rPr>
          <w:b/>
          <w:bCs/>
          <w:sz w:val="40"/>
          <w:szCs w:val="40"/>
          <w:u w:val="single"/>
        </w:rPr>
      </w:pPr>
      <w:r w:rsidRPr="003E4A6C">
        <w:rPr>
          <w:b/>
          <w:bCs/>
          <w:sz w:val="40"/>
          <w:szCs w:val="40"/>
          <w:u w:val="single"/>
        </w:rPr>
        <w:t>WELCOME</w:t>
      </w:r>
      <w:r>
        <w:rPr>
          <w:b/>
          <w:bCs/>
          <w:sz w:val="40"/>
          <w:szCs w:val="40"/>
          <w:u w:val="single"/>
        </w:rPr>
        <w:t xml:space="preserve"> TO MODULE 1</w:t>
      </w:r>
    </w:p>
    <w:p w14:paraId="711544AE" w14:textId="77777777" w:rsidR="003E4A6C" w:rsidRDefault="003E4A6C">
      <w:pPr>
        <w:rPr>
          <w:b/>
          <w:bCs/>
          <w:u w:val="single"/>
        </w:rPr>
      </w:pPr>
    </w:p>
    <w:p w14:paraId="6449F707" w14:textId="77777777" w:rsidR="003E4A6C" w:rsidRPr="003E4A6C" w:rsidRDefault="003E4A6C" w:rsidP="003E4A6C">
      <w:pPr>
        <w:shd w:val="clear" w:color="auto" w:fill="FFFFFF"/>
        <w:spacing w:after="450"/>
        <w:jc w:val="center"/>
        <w:outlineLvl w:val="0"/>
        <w:rPr>
          <w:rFonts w:ascii="Barlow" w:eastAsia="Times New Roman" w:hAnsi="Barlow" w:cs="Times New Roman"/>
          <w:color w:val="3764F0"/>
          <w:kern w:val="36"/>
          <w:sz w:val="48"/>
          <w:szCs w:val="48"/>
          <w:lang w:eastAsia="en-GB"/>
          <w14:ligatures w14:val="none"/>
        </w:rPr>
      </w:pPr>
      <w:r w:rsidRPr="003E4A6C">
        <w:rPr>
          <w:rFonts w:ascii="Barlow" w:eastAsia="Times New Roman" w:hAnsi="Barlow" w:cs="Times New Roman"/>
          <w:color w:val="3764F0"/>
          <w:kern w:val="36"/>
          <w:sz w:val="48"/>
          <w:szCs w:val="48"/>
          <w:lang w:eastAsia="en-GB"/>
          <w14:ligatures w14:val="none"/>
        </w:rPr>
        <w:t>Module overview </w:t>
      </w:r>
    </w:p>
    <w:p w14:paraId="0496C354"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While all teachers would agree that a calm and purposeful teaching environment is important, there are often challenges and barriers to achieving this consistently with pupils. This module will explore what effective learning environments look like and strategies that you can use to achieve them.</w:t>
      </w:r>
      <w:r w:rsidRPr="003E4A6C">
        <w:rPr>
          <w:rFonts w:ascii="Times New Roman" w:eastAsia="Times New Roman" w:hAnsi="Times New Roman" w:cs="Times New Roman"/>
          <w:color w:val="212529"/>
          <w:kern w:val="0"/>
          <w:lang w:eastAsia="en-GB"/>
          <w14:ligatures w14:val="none"/>
        </w:rPr>
        <w:t> </w:t>
      </w:r>
      <w:r w:rsidRPr="003E4A6C">
        <w:rPr>
          <w:rFonts w:ascii="Barlow" w:eastAsia="Times New Roman" w:hAnsi="Barlow" w:cs="Barlow"/>
          <w:color w:val="212529"/>
          <w:kern w:val="0"/>
          <w:lang w:eastAsia="en-GB"/>
          <w14:ligatures w14:val="none"/>
        </w:rPr>
        <w:t> </w:t>
      </w:r>
    </w:p>
    <w:p w14:paraId="26D023B1"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This module is divided into five sessions plus your 10-minute diagnostic activity. The sessions in this module are: </w:t>
      </w:r>
    </w:p>
    <w:p w14:paraId="19F5FD4B" w14:textId="77777777" w:rsidR="003E4A6C" w:rsidRPr="003E4A6C" w:rsidRDefault="003E4A6C" w:rsidP="00FB33C7">
      <w:pPr>
        <w:numPr>
          <w:ilvl w:val="0"/>
          <w:numId w:val="2"/>
        </w:numPr>
        <w:shd w:val="clear" w:color="auto" w:fill="FFFFFF"/>
        <w:spacing w:after="100" w:afterAutospacing="1"/>
        <w:ind w:left="714" w:hanging="357"/>
        <w:rPr>
          <w:rFonts w:ascii="Barlow" w:eastAsia="Times New Roman" w:hAnsi="Barlow" w:cs="Times New Roman"/>
          <w:color w:val="CD2026"/>
          <w:kern w:val="0"/>
          <w:lang w:eastAsia="en-GB"/>
          <w14:ligatures w14:val="none"/>
        </w:rPr>
      </w:pPr>
      <w:r w:rsidRPr="003E4A6C">
        <w:rPr>
          <w:rFonts w:ascii="Barlow" w:eastAsia="Times New Roman" w:hAnsi="Barlow" w:cs="Times New Roman"/>
          <w:color w:val="000000"/>
          <w:kern w:val="0"/>
          <w:lang w:eastAsia="en-GB"/>
          <w14:ligatures w14:val="none"/>
        </w:rPr>
        <w:t>Establishing effective routines </w:t>
      </w:r>
      <w:r w:rsidRPr="003E4A6C">
        <w:rPr>
          <w:rFonts w:ascii="Barlow" w:eastAsia="Times New Roman" w:hAnsi="Barlow" w:cs="Times New Roman"/>
          <w:b/>
          <w:bCs/>
          <w:color w:val="000000"/>
          <w:kern w:val="0"/>
          <w:lang w:eastAsia="en-GB"/>
          <w14:ligatures w14:val="none"/>
        </w:rPr>
        <w:t>(around 35 minutes) </w:t>
      </w:r>
    </w:p>
    <w:p w14:paraId="0D02DE5F" w14:textId="77777777" w:rsidR="003E4A6C" w:rsidRPr="003E4A6C" w:rsidRDefault="003E4A6C" w:rsidP="00FB33C7">
      <w:pPr>
        <w:numPr>
          <w:ilvl w:val="0"/>
          <w:numId w:val="2"/>
        </w:numPr>
        <w:shd w:val="clear" w:color="auto" w:fill="FFFFFF"/>
        <w:spacing w:after="100" w:afterAutospacing="1"/>
        <w:ind w:left="714" w:hanging="357"/>
        <w:rPr>
          <w:rFonts w:ascii="Barlow" w:eastAsia="Times New Roman" w:hAnsi="Barlow" w:cs="Times New Roman"/>
          <w:color w:val="000000"/>
          <w:kern w:val="0"/>
          <w:lang w:eastAsia="en-GB"/>
          <w14:ligatures w14:val="none"/>
        </w:rPr>
      </w:pPr>
      <w:r w:rsidRPr="003E4A6C">
        <w:rPr>
          <w:rFonts w:ascii="Barlow" w:eastAsia="Times New Roman" w:hAnsi="Barlow" w:cs="Times New Roman"/>
          <w:color w:val="000000"/>
          <w:kern w:val="0"/>
          <w:lang w:eastAsia="en-GB"/>
          <w14:ligatures w14:val="none"/>
        </w:rPr>
        <w:t>Developing motivation </w:t>
      </w:r>
      <w:r w:rsidRPr="003E4A6C">
        <w:rPr>
          <w:rFonts w:ascii="Barlow" w:eastAsia="Times New Roman" w:hAnsi="Barlow" w:cs="Times New Roman"/>
          <w:b/>
          <w:bCs/>
          <w:color w:val="000000"/>
          <w:kern w:val="0"/>
          <w:lang w:eastAsia="en-GB"/>
          <w14:ligatures w14:val="none"/>
        </w:rPr>
        <w:t>(around 45 minutes)</w:t>
      </w:r>
      <w:r w:rsidRPr="003E4A6C">
        <w:rPr>
          <w:rFonts w:ascii="Barlow" w:eastAsia="Times New Roman" w:hAnsi="Barlow" w:cs="Times New Roman"/>
          <w:color w:val="000000"/>
          <w:kern w:val="0"/>
          <w:lang w:eastAsia="en-GB"/>
          <w14:ligatures w14:val="none"/>
        </w:rPr>
        <w:t> </w:t>
      </w:r>
    </w:p>
    <w:p w14:paraId="421997DC" w14:textId="77777777" w:rsidR="003E4A6C" w:rsidRPr="003E4A6C" w:rsidRDefault="003E4A6C" w:rsidP="00FB33C7">
      <w:pPr>
        <w:numPr>
          <w:ilvl w:val="0"/>
          <w:numId w:val="2"/>
        </w:numPr>
        <w:shd w:val="clear" w:color="auto" w:fill="FFFFFF"/>
        <w:spacing w:after="100" w:afterAutospacing="1"/>
        <w:ind w:left="714" w:hanging="357"/>
        <w:rPr>
          <w:rFonts w:ascii="Barlow" w:eastAsia="Times New Roman" w:hAnsi="Barlow" w:cs="Times New Roman"/>
          <w:color w:val="000000"/>
          <w:kern w:val="0"/>
          <w:lang w:eastAsia="en-GB"/>
          <w14:ligatures w14:val="none"/>
        </w:rPr>
      </w:pPr>
      <w:r w:rsidRPr="003E4A6C">
        <w:rPr>
          <w:rFonts w:ascii="Barlow" w:eastAsia="Times New Roman" w:hAnsi="Barlow" w:cs="Times New Roman"/>
          <w:color w:val="000000"/>
          <w:kern w:val="0"/>
          <w:lang w:eastAsia="en-GB"/>
          <w14:ligatures w14:val="none"/>
        </w:rPr>
        <w:t>Addressing low-level behaviour </w:t>
      </w:r>
      <w:r w:rsidRPr="003E4A6C">
        <w:rPr>
          <w:rFonts w:ascii="Barlow" w:eastAsia="Times New Roman" w:hAnsi="Barlow" w:cs="Times New Roman"/>
          <w:b/>
          <w:bCs/>
          <w:color w:val="000000"/>
          <w:kern w:val="0"/>
          <w:lang w:eastAsia="en-GB"/>
          <w14:ligatures w14:val="none"/>
        </w:rPr>
        <w:t>(around 45 minutes) </w:t>
      </w:r>
    </w:p>
    <w:p w14:paraId="6AE3B959" w14:textId="77777777" w:rsidR="003E4A6C" w:rsidRPr="003E4A6C" w:rsidRDefault="003E4A6C" w:rsidP="00FB33C7">
      <w:pPr>
        <w:numPr>
          <w:ilvl w:val="0"/>
          <w:numId w:val="2"/>
        </w:numPr>
        <w:shd w:val="clear" w:color="auto" w:fill="FFFFFF"/>
        <w:spacing w:after="100" w:afterAutospacing="1"/>
        <w:ind w:left="714" w:hanging="357"/>
        <w:rPr>
          <w:rFonts w:ascii="Barlow" w:eastAsia="Times New Roman" w:hAnsi="Barlow" w:cs="Times New Roman"/>
          <w:color w:val="000000"/>
          <w:kern w:val="0"/>
          <w:lang w:eastAsia="en-GB"/>
          <w14:ligatures w14:val="none"/>
        </w:rPr>
      </w:pPr>
      <w:r w:rsidRPr="003E4A6C">
        <w:rPr>
          <w:rFonts w:ascii="Barlow" w:eastAsia="Times New Roman" w:hAnsi="Barlow" w:cs="Times New Roman"/>
          <w:color w:val="000000"/>
          <w:kern w:val="0"/>
          <w:lang w:eastAsia="en-GB"/>
          <w14:ligatures w14:val="none"/>
        </w:rPr>
        <w:t>Managing complex behaviour </w:t>
      </w:r>
      <w:r w:rsidRPr="003E4A6C">
        <w:rPr>
          <w:rFonts w:ascii="Barlow" w:eastAsia="Times New Roman" w:hAnsi="Barlow" w:cs="Times New Roman"/>
          <w:b/>
          <w:bCs/>
          <w:color w:val="000000"/>
          <w:kern w:val="0"/>
          <w:lang w:eastAsia="en-GB"/>
          <w14:ligatures w14:val="none"/>
        </w:rPr>
        <w:t>(around 45 minutes) </w:t>
      </w:r>
    </w:p>
    <w:p w14:paraId="3D4A70C9" w14:textId="77777777" w:rsidR="003E4A6C" w:rsidRPr="003E4A6C" w:rsidRDefault="003E4A6C" w:rsidP="00FB33C7">
      <w:pPr>
        <w:numPr>
          <w:ilvl w:val="0"/>
          <w:numId w:val="2"/>
        </w:numPr>
        <w:shd w:val="clear" w:color="auto" w:fill="FFFFFF"/>
        <w:spacing w:after="100" w:afterAutospacing="1"/>
        <w:ind w:left="714" w:hanging="357"/>
        <w:rPr>
          <w:rFonts w:ascii="Barlow" w:eastAsia="Times New Roman" w:hAnsi="Barlow" w:cs="Times New Roman"/>
          <w:color w:val="000000"/>
          <w:kern w:val="0"/>
          <w:lang w:eastAsia="en-GB"/>
          <w14:ligatures w14:val="none"/>
        </w:rPr>
      </w:pPr>
      <w:r w:rsidRPr="003E4A6C">
        <w:rPr>
          <w:rFonts w:ascii="Barlow" w:eastAsia="Times New Roman" w:hAnsi="Barlow" w:cs="Times New Roman"/>
          <w:color w:val="000000"/>
          <w:kern w:val="0"/>
          <w:lang w:eastAsia="en-GB"/>
          <w14:ligatures w14:val="none"/>
        </w:rPr>
        <w:t>Holding high expectations and maintaining engagement</w:t>
      </w:r>
      <w:r w:rsidRPr="003E4A6C">
        <w:rPr>
          <w:rFonts w:ascii="Barlow" w:eastAsia="Times New Roman" w:hAnsi="Barlow" w:cs="Times New Roman"/>
          <w:b/>
          <w:bCs/>
          <w:color w:val="000000"/>
          <w:kern w:val="0"/>
          <w:lang w:eastAsia="en-GB"/>
          <w14:ligatures w14:val="none"/>
        </w:rPr>
        <w:t> (around 45 minutes)</w:t>
      </w:r>
      <w:r w:rsidRPr="003E4A6C">
        <w:rPr>
          <w:rFonts w:ascii="Barlow" w:eastAsia="Times New Roman" w:hAnsi="Barlow" w:cs="Times New Roman"/>
          <w:color w:val="000000"/>
          <w:kern w:val="0"/>
          <w:lang w:eastAsia="en-GB"/>
          <w14:ligatures w14:val="none"/>
        </w:rPr>
        <w:t> </w:t>
      </w:r>
    </w:p>
    <w:p w14:paraId="7743FE05" w14:textId="4769C1A1" w:rsidR="003E4A6C" w:rsidRPr="003E4A6C" w:rsidRDefault="003E4A6C" w:rsidP="003E4A6C">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3E4A6C">
        <w:rPr>
          <w:rFonts w:ascii="Barlow" w:eastAsia="Times New Roman" w:hAnsi="Barlow" w:cs="Times New Roman"/>
          <w:color w:val="3764F0"/>
          <w:kern w:val="36"/>
          <w:sz w:val="48"/>
          <w:szCs w:val="48"/>
          <w:lang w:eastAsia="en-GB"/>
          <w14:ligatures w14:val="none"/>
        </w:rPr>
        <w:t>Introduction</w:t>
      </w:r>
    </w:p>
    <w:p w14:paraId="06750DE4"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The 2014 Sutton Trust report, ‘What makes great teaching’, highlights the importance of effective classroom environments:</w:t>
      </w:r>
      <w:r w:rsidRPr="003E4A6C">
        <w:rPr>
          <w:rFonts w:ascii="Times New Roman" w:eastAsia="Times New Roman" w:hAnsi="Times New Roman" w:cs="Times New Roman"/>
          <w:color w:val="212529"/>
          <w:kern w:val="0"/>
          <w:lang w:eastAsia="en-GB"/>
          <w14:ligatures w14:val="none"/>
        </w:rPr>
        <w:t>   </w:t>
      </w:r>
      <w:r w:rsidRPr="003E4A6C">
        <w:rPr>
          <w:rFonts w:ascii="Barlow" w:eastAsia="Times New Roman" w:hAnsi="Barlow" w:cs="Barlow"/>
          <w:color w:val="212529"/>
          <w:kern w:val="0"/>
          <w:lang w:eastAsia="en-GB"/>
          <w14:ligatures w14:val="none"/>
        </w:rPr>
        <w:t> </w:t>
      </w:r>
    </w:p>
    <w:p w14:paraId="53A291E8" w14:textId="77777777" w:rsidR="003E4A6C" w:rsidRPr="003E4A6C" w:rsidRDefault="003E4A6C" w:rsidP="003D3056">
      <w:pPr>
        <w:shd w:val="clear" w:color="auto" w:fill="FFFFFF"/>
        <w:spacing w:after="100" w:afterAutospacing="1"/>
        <w:jc w:val="center"/>
        <w:rPr>
          <w:rFonts w:ascii="Barlow" w:eastAsia="Times New Roman" w:hAnsi="Barlow" w:cs="Times New Roman"/>
          <w:b/>
          <w:bCs/>
          <w:i/>
          <w:iCs/>
          <w:color w:val="3764F0"/>
          <w:kern w:val="0"/>
          <w:lang w:eastAsia="en-GB"/>
          <w14:ligatures w14:val="none"/>
        </w:rPr>
      </w:pPr>
      <w:r w:rsidRPr="003E4A6C">
        <w:rPr>
          <w:rFonts w:ascii="Barlow" w:eastAsia="Times New Roman" w:hAnsi="Barlow" w:cs="Times New Roman"/>
          <w:b/>
          <w:bCs/>
          <w:i/>
          <w:iCs/>
          <w:color w:val="3764F0"/>
          <w:kern w:val="0"/>
          <w:lang w:eastAsia="en-GB"/>
          <w14:ligatures w14:val="none"/>
        </w:rPr>
        <w:t>“A teacher’s abilities to make efficient use of lesson time, to coordinate classroom resources and space, and to manage students’ behaviour with clear rules that are consistently enforced, are all relevant to maximising the learning that can take place. These environmental factors are necessary for good learning…” </w:t>
      </w:r>
    </w:p>
    <w:p w14:paraId="1EC46652" w14:textId="77777777" w:rsidR="003E4A6C" w:rsidRPr="003E4A6C" w:rsidRDefault="003E4A6C" w:rsidP="003D3056">
      <w:pPr>
        <w:shd w:val="clear" w:color="auto" w:fill="FFFFFF"/>
        <w:jc w:val="center"/>
        <w:rPr>
          <w:rFonts w:ascii="Barlow" w:eastAsia="Times New Roman" w:hAnsi="Barlow" w:cs="Times New Roman"/>
          <w:b/>
          <w:bCs/>
          <w:i/>
          <w:iCs/>
          <w:color w:val="3764F0"/>
          <w:kern w:val="0"/>
          <w:lang w:eastAsia="en-GB"/>
          <w14:ligatures w14:val="none"/>
        </w:rPr>
      </w:pPr>
      <w:r w:rsidRPr="003E4A6C">
        <w:rPr>
          <w:rFonts w:ascii="Barlow" w:eastAsia="Times New Roman" w:hAnsi="Barlow" w:cs="Times New Roman"/>
          <w:b/>
          <w:bCs/>
          <w:i/>
          <w:iCs/>
          <w:color w:val="000000"/>
          <w:kern w:val="0"/>
          <w:lang w:eastAsia="en-GB"/>
          <w14:ligatures w14:val="none"/>
        </w:rPr>
        <w:t>Coe et al, 2014, page 3</w:t>
      </w:r>
    </w:p>
    <w:p w14:paraId="6F9626FC" w14:textId="77777777" w:rsidR="003E4A6C" w:rsidRPr="003E4A6C" w:rsidRDefault="003E4A6C" w:rsidP="003E4A6C">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3E4A6C">
        <w:rPr>
          <w:rFonts w:ascii="Barlow" w:eastAsia="Times New Roman" w:hAnsi="Barlow" w:cs="Times New Roman"/>
          <w:color w:val="3764F0"/>
          <w:kern w:val="0"/>
          <w:sz w:val="36"/>
          <w:szCs w:val="36"/>
          <w:lang w:eastAsia="en-GB"/>
          <w14:ligatures w14:val="none"/>
        </w:rPr>
        <w:t>What makes an effective learning environment? </w:t>
      </w:r>
    </w:p>
    <w:p w14:paraId="6E629186"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lastRenderedPageBreak/>
        <w:t xml:space="preserve">Watch this 5-minute video from Tom Bennett - behaviour advisor to the DfE and founder of </w:t>
      </w:r>
      <w:proofErr w:type="spellStart"/>
      <w:r w:rsidRPr="003E4A6C">
        <w:rPr>
          <w:rFonts w:ascii="Barlow" w:eastAsia="Times New Roman" w:hAnsi="Barlow" w:cs="Times New Roman"/>
          <w:color w:val="212529"/>
          <w:kern w:val="0"/>
          <w:lang w:eastAsia="en-GB"/>
          <w14:ligatures w14:val="none"/>
        </w:rPr>
        <w:t>researchED</w:t>
      </w:r>
      <w:proofErr w:type="spellEnd"/>
      <w:r w:rsidRPr="003E4A6C">
        <w:rPr>
          <w:rFonts w:ascii="Barlow" w:eastAsia="Times New Roman" w:hAnsi="Barlow" w:cs="Times New Roman"/>
          <w:color w:val="212529"/>
          <w:kern w:val="0"/>
          <w:lang w:eastAsia="en-GB"/>
          <w14:ligatures w14:val="none"/>
        </w:rPr>
        <w:t xml:space="preserve"> – as he talks about what makes an effective learning environment and why they are so important to effective teaching. Whilst watching the video, consider the following questions: </w:t>
      </w:r>
    </w:p>
    <w:p w14:paraId="5675A4CF" w14:textId="77777777" w:rsidR="003E4A6C" w:rsidRPr="003E4A6C" w:rsidRDefault="003E4A6C" w:rsidP="00D96776">
      <w:pPr>
        <w:numPr>
          <w:ilvl w:val="0"/>
          <w:numId w:val="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how should effective learning environments make pupils feel?</w:t>
      </w:r>
      <w:r w:rsidRPr="003E4A6C">
        <w:rPr>
          <w:rFonts w:ascii="Times New Roman" w:eastAsia="Times New Roman" w:hAnsi="Times New Roman" w:cs="Times New Roman"/>
          <w:color w:val="212529"/>
          <w:kern w:val="0"/>
          <w:lang w:eastAsia="en-GB"/>
          <w14:ligatures w14:val="none"/>
        </w:rPr>
        <w:t>  </w:t>
      </w:r>
      <w:r w:rsidRPr="003E4A6C">
        <w:rPr>
          <w:rFonts w:ascii="Barlow" w:eastAsia="Times New Roman" w:hAnsi="Barlow" w:cs="Barlow"/>
          <w:color w:val="212529"/>
          <w:kern w:val="0"/>
          <w:lang w:eastAsia="en-GB"/>
          <w14:ligatures w14:val="none"/>
        </w:rPr>
        <w:t> </w:t>
      </w:r>
    </w:p>
    <w:p w14:paraId="7A407F06" w14:textId="77777777" w:rsidR="003E4A6C" w:rsidRPr="003E4A6C" w:rsidRDefault="003E4A6C" w:rsidP="00D96776">
      <w:pPr>
        <w:numPr>
          <w:ilvl w:val="0"/>
          <w:numId w:val="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 xml:space="preserve">what do you need to teach </w:t>
      </w:r>
      <w:proofErr w:type="gramStart"/>
      <w:r w:rsidRPr="003E4A6C">
        <w:rPr>
          <w:rFonts w:ascii="Barlow" w:eastAsia="Times New Roman" w:hAnsi="Barlow" w:cs="Times New Roman"/>
          <w:color w:val="212529"/>
          <w:kern w:val="0"/>
          <w:lang w:eastAsia="en-GB"/>
          <w14:ligatures w14:val="none"/>
        </w:rPr>
        <w:t>in order to</w:t>
      </w:r>
      <w:proofErr w:type="gramEnd"/>
      <w:r w:rsidRPr="003E4A6C">
        <w:rPr>
          <w:rFonts w:ascii="Barlow" w:eastAsia="Times New Roman" w:hAnsi="Barlow" w:cs="Times New Roman"/>
          <w:color w:val="212529"/>
          <w:kern w:val="0"/>
          <w:lang w:eastAsia="en-GB"/>
          <w14:ligatures w14:val="none"/>
        </w:rPr>
        <w:t xml:space="preserve"> create an effective learning environment?</w:t>
      </w:r>
      <w:r w:rsidRPr="003E4A6C">
        <w:rPr>
          <w:rFonts w:ascii="Times New Roman" w:eastAsia="Times New Roman" w:hAnsi="Times New Roman" w:cs="Times New Roman"/>
          <w:color w:val="212529"/>
          <w:kern w:val="0"/>
          <w:lang w:eastAsia="en-GB"/>
          <w14:ligatures w14:val="none"/>
        </w:rPr>
        <w:t>  </w:t>
      </w:r>
      <w:r w:rsidRPr="003E4A6C">
        <w:rPr>
          <w:rFonts w:ascii="Barlow" w:eastAsia="Times New Roman" w:hAnsi="Barlow" w:cs="Barlow"/>
          <w:color w:val="212529"/>
          <w:kern w:val="0"/>
          <w:lang w:eastAsia="en-GB"/>
          <w14:ligatures w14:val="none"/>
        </w:rPr>
        <w:t> </w:t>
      </w:r>
    </w:p>
    <w:p w14:paraId="1756039E" w14:textId="77777777" w:rsidR="003E4A6C" w:rsidRPr="003E4A6C" w:rsidRDefault="003E4A6C" w:rsidP="00D96776">
      <w:pPr>
        <w:numPr>
          <w:ilvl w:val="0"/>
          <w:numId w:val="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why are norms and routines important to establish?</w:t>
      </w:r>
      <w:r w:rsidRPr="003E4A6C">
        <w:rPr>
          <w:rFonts w:ascii="Times New Roman" w:eastAsia="Times New Roman" w:hAnsi="Times New Roman" w:cs="Times New Roman"/>
          <w:color w:val="212529"/>
          <w:kern w:val="0"/>
          <w:lang w:eastAsia="en-GB"/>
          <w14:ligatures w14:val="none"/>
        </w:rPr>
        <w:t>  </w:t>
      </w:r>
      <w:r w:rsidRPr="003E4A6C">
        <w:rPr>
          <w:rFonts w:ascii="Barlow" w:eastAsia="Times New Roman" w:hAnsi="Barlow" w:cs="Barlow"/>
          <w:color w:val="212529"/>
          <w:kern w:val="0"/>
          <w:lang w:eastAsia="en-GB"/>
          <w14:ligatures w14:val="none"/>
        </w:rPr>
        <w:t> </w:t>
      </w:r>
    </w:p>
    <w:p w14:paraId="59D57061" w14:textId="77777777" w:rsidR="003E4A6C" w:rsidRPr="003E4A6C" w:rsidRDefault="003E4A6C" w:rsidP="00D96776">
      <w:pPr>
        <w:numPr>
          <w:ilvl w:val="0"/>
          <w:numId w:val="1"/>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why are consequences important?</w:t>
      </w:r>
      <w:r w:rsidRPr="003E4A6C">
        <w:rPr>
          <w:rFonts w:ascii="Times New Roman" w:eastAsia="Times New Roman" w:hAnsi="Times New Roman" w:cs="Times New Roman"/>
          <w:color w:val="212529"/>
          <w:kern w:val="0"/>
          <w:lang w:eastAsia="en-GB"/>
          <w14:ligatures w14:val="none"/>
        </w:rPr>
        <w:t> </w:t>
      </w:r>
      <w:r w:rsidRPr="003E4A6C">
        <w:rPr>
          <w:rFonts w:ascii="Barlow" w:eastAsia="Times New Roman" w:hAnsi="Barlow" w:cs="Barlow"/>
          <w:color w:val="212529"/>
          <w:kern w:val="0"/>
          <w:lang w:eastAsia="en-GB"/>
          <w14:ligatures w14:val="none"/>
        </w:rPr>
        <w:t> </w:t>
      </w:r>
    </w:p>
    <w:p w14:paraId="5EB8139A" w14:textId="77777777" w:rsidR="003E4A6C" w:rsidRDefault="003E4A6C"/>
    <w:p w14:paraId="4B0D0343" w14:textId="3C20C448" w:rsidR="003E4A6C" w:rsidRDefault="003E4A6C">
      <w:hyperlink r:id="rId5" w:history="1">
        <w:r w:rsidRPr="003E4A6C">
          <w:rPr>
            <w:rStyle w:val="Hyperlink"/>
          </w:rPr>
          <w:t>Link to Tom Bennett video</w:t>
        </w:r>
      </w:hyperlink>
    </w:p>
    <w:p w14:paraId="278A9DC3" w14:textId="77777777" w:rsidR="003B212D" w:rsidRDefault="003B212D"/>
    <w:p w14:paraId="38FCE05F" w14:textId="77777777" w:rsidR="003B212D" w:rsidRDefault="003B212D"/>
    <w:p w14:paraId="0D74B585" w14:textId="4E600655" w:rsidR="003E4A6C" w:rsidRDefault="003E4A6C"/>
    <w:p w14:paraId="16A42F97" w14:textId="16C1351B" w:rsidR="003E4A6C" w:rsidRPr="00A622FF" w:rsidRDefault="003E4A6C">
      <w:pPr>
        <w:rPr>
          <w:b/>
          <w:bCs/>
          <w:sz w:val="40"/>
          <w:szCs w:val="40"/>
          <w:u w:val="single"/>
        </w:rPr>
      </w:pPr>
      <w:r w:rsidRPr="00A622FF">
        <w:rPr>
          <w:b/>
          <w:bCs/>
          <w:sz w:val="40"/>
          <w:szCs w:val="40"/>
          <w:u w:val="single"/>
        </w:rPr>
        <w:t>SESSION 1: ESTABLISHING EFFECTIVE ROUTINES</w:t>
      </w:r>
    </w:p>
    <w:p w14:paraId="790D25AE" w14:textId="77777777" w:rsidR="003E4A6C" w:rsidRDefault="003E4A6C">
      <w:pPr>
        <w:rPr>
          <w:b/>
          <w:bCs/>
          <w:sz w:val="40"/>
          <w:szCs w:val="40"/>
        </w:rPr>
      </w:pPr>
    </w:p>
    <w:p w14:paraId="0A4907DF" w14:textId="77777777" w:rsidR="003E4A6C" w:rsidRPr="003E4A6C" w:rsidRDefault="003E4A6C" w:rsidP="003E4A6C">
      <w:pPr>
        <w:shd w:val="clear" w:color="auto" w:fill="FFFFFF"/>
        <w:spacing w:after="450"/>
        <w:jc w:val="center"/>
        <w:outlineLvl w:val="0"/>
        <w:rPr>
          <w:rFonts w:ascii="Barlow" w:eastAsia="Times New Roman" w:hAnsi="Barlow" w:cs="Times New Roman"/>
          <w:color w:val="3764F0"/>
          <w:kern w:val="36"/>
          <w:sz w:val="48"/>
          <w:szCs w:val="48"/>
          <w:lang w:eastAsia="en-GB"/>
          <w14:ligatures w14:val="none"/>
        </w:rPr>
      </w:pPr>
      <w:r w:rsidRPr="003E4A6C">
        <w:rPr>
          <w:rFonts w:ascii="Barlow" w:eastAsia="Times New Roman" w:hAnsi="Barlow" w:cs="Times New Roman"/>
          <w:color w:val="3764F0"/>
          <w:kern w:val="36"/>
          <w:sz w:val="48"/>
          <w:szCs w:val="48"/>
          <w:lang w:eastAsia="en-GB"/>
          <w14:ligatures w14:val="none"/>
        </w:rPr>
        <w:t>Session overview</w:t>
      </w:r>
    </w:p>
    <w:p w14:paraId="2EBFAA50"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Establishing and reinforcing routines can help to create an effective learning environment.  </w:t>
      </w:r>
    </w:p>
    <w:p w14:paraId="09F590AA"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To support you to do this, in this session you will explore: </w:t>
      </w:r>
    </w:p>
    <w:p w14:paraId="71C998D1" w14:textId="1CEDAA2F" w:rsidR="007653B1" w:rsidRDefault="007653B1" w:rsidP="003D3056">
      <w:pPr>
        <w:pStyle w:val="ListParagraph"/>
        <w:numPr>
          <w:ilvl w:val="0"/>
          <w:numId w:val="7"/>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what routes are and why they are important</w:t>
      </w:r>
    </w:p>
    <w:p w14:paraId="63144D97" w14:textId="152AFEB5" w:rsidR="007653B1" w:rsidRDefault="007653B1" w:rsidP="003D3056">
      <w:pPr>
        <w:pStyle w:val="ListParagraph"/>
        <w:numPr>
          <w:ilvl w:val="0"/>
          <w:numId w:val="7"/>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 xml:space="preserve">common classroom routines </w:t>
      </w:r>
      <w:proofErr w:type="gramStart"/>
      <w:r>
        <w:rPr>
          <w:rFonts w:ascii="Barlow" w:eastAsia="Times New Roman" w:hAnsi="Barlow" w:cs="Times New Roman"/>
          <w:color w:val="212529"/>
          <w:kern w:val="0"/>
          <w:lang w:eastAsia="en-GB"/>
          <w14:ligatures w14:val="none"/>
        </w:rPr>
        <w:t>including:</w:t>
      </w:r>
      <w:proofErr w:type="gramEnd"/>
      <w:r>
        <w:rPr>
          <w:rFonts w:ascii="Barlow" w:eastAsia="Times New Roman" w:hAnsi="Barlow" w:cs="Times New Roman"/>
          <w:color w:val="212529"/>
          <w:kern w:val="0"/>
          <w:lang w:eastAsia="en-GB"/>
          <w14:ligatures w14:val="none"/>
        </w:rPr>
        <w:t xml:space="preserve"> entry routines, getting pupils’ attention, transitions, exit routines</w:t>
      </w:r>
    </w:p>
    <w:p w14:paraId="40ADD807" w14:textId="39E2383C" w:rsidR="007653B1" w:rsidRPr="007653B1" w:rsidRDefault="007653B1" w:rsidP="003D3056">
      <w:pPr>
        <w:pStyle w:val="ListParagraph"/>
        <w:numPr>
          <w:ilvl w:val="0"/>
          <w:numId w:val="7"/>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 xml:space="preserve">how to plan, teach and practice </w:t>
      </w:r>
      <w:r w:rsidR="0098700A">
        <w:rPr>
          <w:rFonts w:ascii="Barlow" w:eastAsia="Times New Roman" w:hAnsi="Barlow" w:cs="Times New Roman"/>
          <w:color w:val="212529"/>
          <w:kern w:val="0"/>
          <w:lang w:eastAsia="en-GB"/>
          <w14:ligatures w14:val="none"/>
        </w:rPr>
        <w:t>routines</w:t>
      </w:r>
    </w:p>
    <w:p w14:paraId="2409D430" w14:textId="77777777" w:rsidR="003E4A6C" w:rsidRPr="003E4A6C" w:rsidRDefault="003E4A6C" w:rsidP="003E4A6C">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3E4A6C">
        <w:rPr>
          <w:rFonts w:ascii="Barlow" w:eastAsia="Times New Roman" w:hAnsi="Barlow" w:cs="Times New Roman"/>
          <w:color w:val="3764F0"/>
          <w:kern w:val="36"/>
          <w:sz w:val="48"/>
          <w:szCs w:val="48"/>
          <w:lang w:eastAsia="en-GB"/>
          <w14:ligatures w14:val="none"/>
        </w:rPr>
        <w:t>The importance of routines  </w:t>
      </w:r>
    </w:p>
    <w:p w14:paraId="281DF01C"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Effective teachers make efficient use of lesson time and coordinate classroom resources and space to maximising the learning that can take place (Coe et al,2014).</w:t>
      </w:r>
      <w:r w:rsidRPr="003E4A6C">
        <w:rPr>
          <w:rFonts w:ascii="Barlow" w:eastAsia="Times New Roman" w:hAnsi="Barlow" w:cs="Times New Roman"/>
          <w:color w:val="212529"/>
          <w:kern w:val="0"/>
          <w:lang w:eastAsia="en-GB"/>
          <w14:ligatures w14:val="none"/>
        </w:rPr>
        <w:br/>
        <w:t>Classroom routines can ensure pupils complete tasks or transitions in an appropriate and time-efficient way. This may also include school-wide routines such as transitions between classrooms in secondary or routines around lining up before and after break times in early years or primary.</w:t>
      </w:r>
    </w:p>
    <w:p w14:paraId="1F911E44" w14:textId="77777777" w:rsidR="003E4A6C" w:rsidRPr="003E4A6C" w:rsidRDefault="003E4A6C" w:rsidP="003D3056">
      <w:pPr>
        <w:shd w:val="clear" w:color="auto" w:fill="FFFFFF"/>
        <w:spacing w:after="100" w:afterAutospacing="1"/>
        <w:rPr>
          <w:rFonts w:ascii="Barlow" w:eastAsia="Times New Roman" w:hAnsi="Barlow" w:cs="Times New Roman"/>
          <w:color w:val="212529"/>
          <w:kern w:val="0"/>
          <w:lang w:eastAsia="en-GB"/>
          <w14:ligatures w14:val="none"/>
        </w:rPr>
      </w:pPr>
      <w:r w:rsidRPr="003E4A6C">
        <w:rPr>
          <w:rFonts w:ascii="Barlow" w:eastAsia="Times New Roman" w:hAnsi="Barlow" w:cs="Times New Roman"/>
          <w:color w:val="212529"/>
          <w:kern w:val="0"/>
          <w:lang w:eastAsia="en-GB"/>
          <w14:ligatures w14:val="none"/>
        </w:rPr>
        <w:t>Ultimately, creating and implementing routines in line with your school ethos saves time – and this means that pupils can spend more time focusing on what matters most: their learning. </w:t>
      </w:r>
    </w:p>
    <w:p w14:paraId="1D42E41B" w14:textId="77777777" w:rsidR="003E4A6C" w:rsidRPr="003E4A6C" w:rsidRDefault="003E4A6C" w:rsidP="003E4A6C">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3E4A6C">
        <w:rPr>
          <w:rFonts w:ascii="Barlow" w:eastAsia="Times New Roman" w:hAnsi="Barlow" w:cs="Times New Roman"/>
          <w:color w:val="3764F0"/>
          <w:kern w:val="0"/>
          <w:sz w:val="36"/>
          <w:szCs w:val="36"/>
          <w:lang w:eastAsia="en-GB"/>
          <w14:ligatures w14:val="none"/>
        </w:rPr>
        <w:t>Why are routines important?</w:t>
      </w:r>
    </w:p>
    <w:p w14:paraId="1FC9B822" w14:textId="77777777" w:rsidR="00FF7003" w:rsidRDefault="00FF7003" w:rsidP="003D3056">
      <w:pPr>
        <w:spacing w:before="120" w:after="240"/>
        <w:rPr>
          <w:rFonts w:ascii="Barlow" w:eastAsia="Times New Roman" w:hAnsi="Barlow" w:cs="Times New Roman"/>
          <w:b/>
          <w:bCs/>
          <w:color w:val="000000"/>
          <w:spacing w:val="3"/>
          <w:kern w:val="0"/>
          <w:lang w:eastAsia="en-GB"/>
          <w14:ligatures w14:val="none"/>
        </w:rPr>
      </w:pPr>
      <w:r>
        <w:rPr>
          <w:rFonts w:ascii="Barlow" w:eastAsia="Times New Roman" w:hAnsi="Barlow" w:cs="Times New Roman"/>
          <w:b/>
          <w:bCs/>
          <w:color w:val="000000"/>
          <w:spacing w:val="3"/>
          <w:kern w:val="0"/>
          <w:lang w:eastAsia="en-GB"/>
          <w14:ligatures w14:val="none"/>
        </w:rPr>
        <w:t>MAKE CLASSROOM ENVIRONMENTS PREDICTABLE AND SECURE</w:t>
      </w:r>
    </w:p>
    <w:p w14:paraId="0556F5EE" w14:textId="14947E9B" w:rsidR="003E4A6C" w:rsidRPr="003E4A6C" w:rsidRDefault="003E4A6C" w:rsidP="003D3056">
      <w:pPr>
        <w:spacing w:before="120" w:after="240"/>
        <w:rPr>
          <w:rFonts w:ascii="Times New Roman" w:eastAsia="Times New Roman" w:hAnsi="Times New Roman" w:cs="Times New Roman"/>
          <w:spacing w:val="3"/>
          <w:kern w:val="0"/>
          <w:sz w:val="29"/>
          <w:szCs w:val="29"/>
          <w:lang w:eastAsia="en-GB"/>
          <w14:ligatures w14:val="none"/>
        </w:rPr>
      </w:pPr>
      <w:r w:rsidRPr="003E4A6C">
        <w:rPr>
          <w:rFonts w:ascii="Barlow" w:eastAsia="Times New Roman" w:hAnsi="Barlow" w:cs="Times New Roman"/>
          <w:color w:val="000000"/>
          <w:spacing w:val="3"/>
          <w:kern w:val="0"/>
          <w:lang w:eastAsia="en-GB"/>
          <w14:ligatures w14:val="none"/>
        </w:rPr>
        <w:t>A predictable, secure environment benefits all pupils from early years to post-16 but is particularly valuable for pupils with special educational needs. Having a classroom where pupils feel emotionally safe, where there are clear rules, predictable consequences and positive goals supports both those with and without SEND (Carroll et al. 2017).</w:t>
      </w:r>
    </w:p>
    <w:p w14:paraId="40D91859" w14:textId="77777777" w:rsidR="00FF7003" w:rsidRDefault="00FF7003" w:rsidP="003D3056">
      <w:pPr>
        <w:rPr>
          <w:rFonts w:ascii="Lato" w:eastAsia="Times New Roman" w:hAnsi="Lato" w:cs="Times New Roman"/>
          <w:kern w:val="0"/>
          <w:lang w:eastAsia="en-GB"/>
          <w14:ligatures w14:val="none"/>
        </w:rPr>
      </w:pPr>
    </w:p>
    <w:p w14:paraId="45AEF6E1" w14:textId="77777777" w:rsidR="00FF7003" w:rsidRPr="000F010E" w:rsidRDefault="00FF7003" w:rsidP="003D3056">
      <w:pPr>
        <w:rPr>
          <w:rFonts w:ascii="Barlow" w:eastAsia="Times New Roman" w:hAnsi="Barlow" w:cs="Times New Roman"/>
          <w:b/>
          <w:bCs/>
          <w:kern w:val="0"/>
          <w:lang w:eastAsia="en-GB"/>
          <w14:ligatures w14:val="none"/>
        </w:rPr>
      </w:pPr>
      <w:r w:rsidRPr="000F010E">
        <w:rPr>
          <w:rFonts w:ascii="Barlow" w:eastAsia="Times New Roman" w:hAnsi="Barlow" w:cs="Times New Roman"/>
          <w:b/>
          <w:bCs/>
          <w:kern w:val="0"/>
          <w:lang w:eastAsia="en-GB"/>
          <w14:ligatures w14:val="none"/>
        </w:rPr>
        <w:t>SUPPORT WELLBEING</w:t>
      </w:r>
    </w:p>
    <w:p w14:paraId="578FDC2E" w14:textId="77777777" w:rsidR="003E4A6C" w:rsidRPr="003E4A6C" w:rsidRDefault="003E4A6C" w:rsidP="003D3056">
      <w:pPr>
        <w:spacing w:before="120" w:after="240"/>
        <w:rPr>
          <w:rFonts w:ascii="Times New Roman" w:eastAsia="Times New Roman" w:hAnsi="Times New Roman" w:cs="Times New Roman"/>
          <w:spacing w:val="3"/>
          <w:kern w:val="0"/>
          <w:sz w:val="29"/>
          <w:szCs w:val="29"/>
          <w:lang w:eastAsia="en-GB"/>
          <w14:ligatures w14:val="none"/>
        </w:rPr>
      </w:pPr>
      <w:r w:rsidRPr="003E4A6C">
        <w:rPr>
          <w:rFonts w:ascii="Barlow" w:eastAsia="Times New Roman" w:hAnsi="Barlow" w:cs="Times New Roman"/>
          <w:color w:val="000000"/>
          <w:spacing w:val="3"/>
          <w:kern w:val="0"/>
          <w:lang w:eastAsia="en-GB"/>
          <w14:ligatures w14:val="none"/>
        </w:rPr>
        <w:t>Research has found that having an orderly, purposeful, and predictable learning environment is positively related to pupil wellbeing (</w:t>
      </w:r>
      <w:proofErr w:type="spellStart"/>
      <w:r w:rsidRPr="003E4A6C">
        <w:rPr>
          <w:rFonts w:ascii="Barlow" w:eastAsia="Times New Roman" w:hAnsi="Barlow" w:cs="Times New Roman"/>
          <w:color w:val="000000"/>
          <w:spacing w:val="3"/>
          <w:kern w:val="0"/>
          <w:lang w:eastAsia="en-GB"/>
          <w14:ligatures w14:val="none"/>
        </w:rPr>
        <w:t>Opdenakker</w:t>
      </w:r>
      <w:proofErr w:type="spellEnd"/>
      <w:r w:rsidRPr="003E4A6C">
        <w:rPr>
          <w:rFonts w:ascii="Barlow" w:eastAsia="Times New Roman" w:hAnsi="Barlow" w:cs="Times New Roman"/>
          <w:color w:val="000000"/>
          <w:spacing w:val="3"/>
          <w:kern w:val="0"/>
          <w:lang w:eastAsia="en-GB"/>
          <w14:ligatures w14:val="none"/>
        </w:rPr>
        <w:t xml:space="preserve"> and Van Damme, 2000).</w:t>
      </w:r>
    </w:p>
    <w:p w14:paraId="6BA70398" w14:textId="77777777" w:rsidR="0058328C" w:rsidRDefault="0058328C" w:rsidP="003D3056">
      <w:pPr>
        <w:rPr>
          <w:rFonts w:ascii="Lato" w:eastAsia="Times New Roman" w:hAnsi="Lato" w:cs="Times New Roman"/>
          <w:kern w:val="0"/>
          <w:lang w:eastAsia="en-GB"/>
          <w14:ligatures w14:val="none"/>
        </w:rPr>
      </w:pPr>
    </w:p>
    <w:p w14:paraId="2657F33D" w14:textId="2F045E04" w:rsidR="00FE24DC" w:rsidRDefault="00FE24DC" w:rsidP="003D3056">
      <w:pPr>
        <w:rPr>
          <w:rFonts w:ascii="Barlow" w:eastAsia="Times New Roman" w:hAnsi="Barlow" w:cs="Times New Roman"/>
          <w:b/>
          <w:bCs/>
          <w:kern w:val="0"/>
          <w:lang w:eastAsia="en-GB"/>
          <w14:ligatures w14:val="none"/>
        </w:rPr>
      </w:pPr>
      <w:r>
        <w:rPr>
          <w:rFonts w:ascii="Barlow" w:eastAsia="Times New Roman" w:hAnsi="Barlow" w:cs="Times New Roman"/>
          <w:b/>
          <w:bCs/>
          <w:kern w:val="0"/>
          <w:lang w:eastAsia="en-GB"/>
          <w14:ligatures w14:val="none"/>
        </w:rPr>
        <w:t>REDUCE THE POSSIBILITY FOR MISBEHAVIOUR</w:t>
      </w:r>
    </w:p>
    <w:p w14:paraId="79323145" w14:textId="77777777" w:rsidR="003E4A6C" w:rsidRPr="003E4A6C" w:rsidRDefault="003E4A6C" w:rsidP="003D3056">
      <w:pPr>
        <w:spacing w:before="120" w:after="240"/>
        <w:rPr>
          <w:rFonts w:ascii="Times New Roman" w:eastAsia="Times New Roman" w:hAnsi="Times New Roman" w:cs="Times New Roman"/>
          <w:spacing w:val="3"/>
          <w:kern w:val="0"/>
          <w:sz w:val="29"/>
          <w:szCs w:val="29"/>
          <w:lang w:eastAsia="en-GB"/>
          <w14:ligatures w14:val="none"/>
        </w:rPr>
      </w:pPr>
      <w:r w:rsidRPr="003E4A6C">
        <w:rPr>
          <w:rFonts w:ascii="Barlow" w:eastAsia="Times New Roman" w:hAnsi="Barlow" w:cs="Times New Roman"/>
          <w:color w:val="000000"/>
          <w:spacing w:val="3"/>
          <w:kern w:val="0"/>
          <w:lang w:eastAsia="en-GB"/>
          <w14:ligatures w14:val="none"/>
        </w:rPr>
        <w:t>Clear routines help pupils to know what to expect, and what is expected. Pupils become more able to regulate emotions, such as boredom or frustration, by relying on classroom rules and routines that help them to redirect their attention and minimise stress (Ursache, Blair &amp; Raver, 2012).</w:t>
      </w:r>
    </w:p>
    <w:p w14:paraId="12024316" w14:textId="77777777" w:rsidR="00AF002A" w:rsidRDefault="00AF002A" w:rsidP="003D3056">
      <w:pPr>
        <w:rPr>
          <w:rFonts w:ascii="Lato" w:eastAsia="Times New Roman" w:hAnsi="Lato" w:cs="Times New Roman"/>
          <w:kern w:val="0"/>
          <w:lang w:eastAsia="en-GB"/>
          <w14:ligatures w14:val="none"/>
        </w:rPr>
      </w:pPr>
    </w:p>
    <w:p w14:paraId="0D509970" w14:textId="77777777" w:rsidR="00AF002A" w:rsidRDefault="00AF002A" w:rsidP="003D3056">
      <w:pPr>
        <w:rPr>
          <w:rFonts w:ascii="Barlow" w:eastAsia="Times New Roman" w:hAnsi="Barlow" w:cs="Times New Roman"/>
          <w:b/>
          <w:bCs/>
          <w:kern w:val="0"/>
          <w:lang w:eastAsia="en-GB"/>
          <w14:ligatures w14:val="none"/>
        </w:rPr>
      </w:pPr>
      <w:r>
        <w:rPr>
          <w:rFonts w:ascii="Barlow" w:eastAsia="Times New Roman" w:hAnsi="Barlow" w:cs="Times New Roman"/>
          <w:b/>
          <w:bCs/>
          <w:kern w:val="0"/>
          <w:lang w:eastAsia="en-GB"/>
          <w14:ligatures w14:val="none"/>
        </w:rPr>
        <w:t>REDUCE PUPIL DISTRACTIONS</w:t>
      </w:r>
    </w:p>
    <w:p w14:paraId="2EF47E1C" w14:textId="77777777" w:rsidR="003E4A6C" w:rsidRPr="003E4A6C" w:rsidRDefault="003E4A6C" w:rsidP="003D3056">
      <w:pPr>
        <w:spacing w:before="120" w:after="240"/>
        <w:rPr>
          <w:rFonts w:ascii="Times New Roman" w:eastAsia="Times New Roman" w:hAnsi="Times New Roman" w:cs="Times New Roman"/>
          <w:spacing w:val="3"/>
          <w:kern w:val="0"/>
          <w:sz w:val="29"/>
          <w:szCs w:val="29"/>
          <w:lang w:eastAsia="en-GB"/>
          <w14:ligatures w14:val="none"/>
        </w:rPr>
      </w:pPr>
      <w:r w:rsidRPr="003E4A6C">
        <w:rPr>
          <w:rFonts w:ascii="Barlow" w:eastAsia="Times New Roman" w:hAnsi="Barlow" w:cs="Times New Roman"/>
          <w:color w:val="000000"/>
          <w:spacing w:val="3"/>
          <w:kern w:val="0"/>
          <w:lang w:eastAsia="en-GB"/>
          <w14:ligatures w14:val="none"/>
        </w:rPr>
        <w:t>Routines can free up working memory as they provide structure and reduce the cognitive load required to engage in executive functioning and daily tasks. This is particularly important for pupils with SEND who may have more limited working memory than their peers (</w:t>
      </w:r>
      <w:proofErr w:type="spellStart"/>
      <w:r w:rsidRPr="003E4A6C">
        <w:rPr>
          <w:rFonts w:ascii="Barlow" w:eastAsia="Times New Roman" w:hAnsi="Barlow" w:cs="Times New Roman"/>
          <w:color w:val="000000"/>
          <w:spacing w:val="3"/>
          <w:kern w:val="0"/>
          <w:lang w:eastAsia="en-GB"/>
          <w14:ligatures w14:val="none"/>
        </w:rPr>
        <w:t>nasen</w:t>
      </w:r>
      <w:proofErr w:type="spellEnd"/>
      <w:r w:rsidRPr="003E4A6C">
        <w:rPr>
          <w:rFonts w:ascii="Barlow" w:eastAsia="Times New Roman" w:hAnsi="Barlow" w:cs="Times New Roman"/>
          <w:color w:val="000000"/>
          <w:spacing w:val="3"/>
          <w:kern w:val="0"/>
          <w:lang w:eastAsia="en-GB"/>
          <w14:ligatures w14:val="none"/>
        </w:rPr>
        <w:t>, 2020).</w:t>
      </w:r>
    </w:p>
    <w:p w14:paraId="5C82FC01" w14:textId="6759CD79" w:rsidR="00E76FCA" w:rsidRDefault="00E76FCA" w:rsidP="00E76FCA">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Pr>
          <w:rFonts w:ascii="Barlow" w:eastAsia="Times New Roman" w:hAnsi="Barlow" w:cs="Times New Roman"/>
          <w:color w:val="3764F0"/>
          <w:kern w:val="0"/>
          <w:sz w:val="36"/>
          <w:szCs w:val="36"/>
          <w:lang w:eastAsia="en-GB"/>
          <w14:ligatures w14:val="none"/>
        </w:rPr>
        <w:t>Options</w:t>
      </w:r>
    </w:p>
    <w:p w14:paraId="73F1031F" w14:textId="56BE09DF" w:rsidR="00E76FCA" w:rsidRDefault="00E76FCA" w:rsidP="00E76FCA">
      <w:pPr>
        <w:shd w:val="clear" w:color="auto" w:fill="FFFFFF"/>
        <w:spacing w:before="450" w:after="450"/>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Please now choose one of the following 4 options</w:t>
      </w:r>
      <w:r w:rsidR="00164768">
        <w:rPr>
          <w:rFonts w:ascii="Barlow" w:eastAsia="Times New Roman" w:hAnsi="Barlow" w:cs="Times New Roman"/>
          <w:color w:val="000000"/>
          <w:spacing w:val="3"/>
          <w:kern w:val="0"/>
          <w:lang w:eastAsia="en-GB"/>
          <w14:ligatures w14:val="none"/>
        </w:rPr>
        <w:t>.  Select the one you feel will benefit your teaching practice the most.  This will take around 10 minutes.</w:t>
      </w:r>
    </w:p>
    <w:p w14:paraId="1F9AF9EC" w14:textId="742FC111" w:rsidR="00A34B6B" w:rsidRDefault="00A34B6B" w:rsidP="00646022">
      <w:pPr>
        <w:shd w:val="clear" w:color="auto" w:fill="FFFFFF"/>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Option 1: Entry routines</w:t>
      </w:r>
    </w:p>
    <w:p w14:paraId="5D99DB5E" w14:textId="0E678BCA" w:rsidR="00A34B6B" w:rsidRDefault="00A34B6B" w:rsidP="00646022">
      <w:pPr>
        <w:shd w:val="clear" w:color="auto" w:fill="FFFFFF"/>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Option 2: Getting pupil</w:t>
      </w:r>
      <w:r w:rsidR="00646022">
        <w:rPr>
          <w:rFonts w:ascii="Barlow" w:eastAsia="Times New Roman" w:hAnsi="Barlow" w:cs="Times New Roman"/>
          <w:color w:val="000000"/>
          <w:spacing w:val="3"/>
          <w:kern w:val="0"/>
          <w:lang w:eastAsia="en-GB"/>
          <w14:ligatures w14:val="none"/>
        </w:rPr>
        <w:t>s’ attention</w:t>
      </w:r>
    </w:p>
    <w:p w14:paraId="5381A231" w14:textId="0EAC9275" w:rsidR="00646022" w:rsidRDefault="00646022" w:rsidP="00646022">
      <w:pPr>
        <w:shd w:val="clear" w:color="auto" w:fill="FFFFFF"/>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Option 3: Transitions</w:t>
      </w:r>
    </w:p>
    <w:p w14:paraId="4E917056" w14:textId="4B33CDF4" w:rsidR="00646022" w:rsidRDefault="00646022" w:rsidP="00646022">
      <w:pPr>
        <w:shd w:val="clear" w:color="auto" w:fill="FFFFFF"/>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Option 4: Exit routines</w:t>
      </w:r>
    </w:p>
    <w:p w14:paraId="048CCEC8" w14:textId="07484A5A" w:rsidR="00164768" w:rsidRPr="009E145F" w:rsidRDefault="00164768" w:rsidP="00146C81">
      <w:pPr>
        <w:shd w:val="clear" w:color="auto" w:fill="FFFFFF"/>
        <w:spacing w:before="450" w:after="450"/>
        <w:jc w:val="center"/>
        <w:outlineLvl w:val="1"/>
        <w:rPr>
          <w:rFonts w:ascii="Barlow" w:eastAsia="Times New Roman" w:hAnsi="Barlow" w:cs="Times New Roman"/>
          <w:color w:val="000000"/>
          <w:spacing w:val="3"/>
          <w:kern w:val="0"/>
          <w:sz w:val="36"/>
          <w:szCs w:val="36"/>
          <w:lang w:eastAsia="en-GB"/>
          <w14:ligatures w14:val="none"/>
        </w:rPr>
      </w:pPr>
      <w:r w:rsidRPr="009E145F">
        <w:rPr>
          <w:rFonts w:ascii="Barlow" w:eastAsia="Times New Roman" w:hAnsi="Barlow" w:cs="Times New Roman"/>
          <w:b/>
          <w:bCs/>
          <w:color w:val="000000"/>
          <w:spacing w:val="3"/>
          <w:kern w:val="0"/>
          <w:sz w:val="36"/>
          <w:szCs w:val="36"/>
          <w:u w:val="single"/>
          <w:lang w:eastAsia="en-GB"/>
          <w14:ligatures w14:val="none"/>
        </w:rPr>
        <w:t>OPTION 1: ENTRY ROUTINES</w:t>
      </w:r>
    </w:p>
    <w:p w14:paraId="1A51DB63" w14:textId="77777777" w:rsidR="00C42466" w:rsidRPr="00C42466" w:rsidRDefault="00C42466" w:rsidP="00C63E3F">
      <w:pPr>
        <w:shd w:val="clear" w:color="auto" w:fill="FFFFFF"/>
        <w:spacing w:after="100" w:afterAutospacing="1"/>
        <w:rPr>
          <w:rFonts w:ascii="Barlow" w:eastAsia="Times New Roman" w:hAnsi="Barlow" w:cs="Times New Roman"/>
          <w:color w:val="212529"/>
          <w:kern w:val="0"/>
          <w:lang w:eastAsia="en-GB"/>
          <w14:ligatures w14:val="none"/>
        </w:rPr>
      </w:pPr>
      <w:r w:rsidRPr="00C42466">
        <w:rPr>
          <w:rFonts w:ascii="Barlow" w:eastAsia="Times New Roman" w:hAnsi="Barlow" w:cs="Times New Roman"/>
          <w:color w:val="212529"/>
          <w:kern w:val="0"/>
          <w:lang w:eastAsia="en-GB"/>
          <w14:ligatures w14:val="none"/>
        </w:rPr>
        <w:t>Embedding routines for successful transitions into the classroom can reduce misbehaviour and help ensure pupils are ready to learn (EEF 2021).</w:t>
      </w:r>
    </w:p>
    <w:p w14:paraId="515A179E" w14:textId="77777777" w:rsidR="00C42466" w:rsidRPr="00C42466" w:rsidRDefault="00C42466" w:rsidP="00C63E3F">
      <w:pPr>
        <w:shd w:val="clear" w:color="auto" w:fill="FFFFFF"/>
        <w:spacing w:after="100" w:afterAutospacing="1"/>
        <w:rPr>
          <w:rFonts w:ascii="Barlow" w:eastAsia="Times New Roman" w:hAnsi="Barlow" w:cs="Times New Roman"/>
          <w:color w:val="212529"/>
          <w:kern w:val="0"/>
          <w:lang w:eastAsia="en-GB"/>
          <w14:ligatures w14:val="none"/>
        </w:rPr>
      </w:pPr>
      <w:r w:rsidRPr="00C42466">
        <w:rPr>
          <w:rFonts w:ascii="Barlow" w:eastAsia="Times New Roman" w:hAnsi="Barlow" w:cs="Times New Roman"/>
          <w:color w:val="212529"/>
          <w:kern w:val="0"/>
          <w:lang w:eastAsia="en-GB"/>
          <w14:ligatures w14:val="none"/>
        </w:rPr>
        <w:t>Two effective approaches for a structured entry routine are greeting pupils at the door and settling tasks (Lemov, 2021).</w:t>
      </w:r>
    </w:p>
    <w:p w14:paraId="0848DA26" w14:textId="77777777" w:rsidR="00C42466" w:rsidRPr="00C42466" w:rsidRDefault="00C42466" w:rsidP="00C42466">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C42466">
        <w:rPr>
          <w:rFonts w:ascii="Barlow" w:eastAsia="Times New Roman" w:hAnsi="Barlow" w:cs="Times New Roman"/>
          <w:color w:val="3764F0"/>
          <w:kern w:val="0"/>
          <w:sz w:val="36"/>
          <w:szCs w:val="36"/>
          <w:lang w:eastAsia="en-GB"/>
          <w14:ligatures w14:val="none"/>
        </w:rPr>
        <w:t>Greeting pupils at the door</w:t>
      </w:r>
    </w:p>
    <w:p w14:paraId="6DE59DCC" w14:textId="77777777" w:rsidR="00C42466" w:rsidRPr="00C42466" w:rsidRDefault="00C42466" w:rsidP="00C63E3F">
      <w:pPr>
        <w:shd w:val="clear" w:color="auto" w:fill="FFFFFF"/>
        <w:spacing w:after="100" w:afterAutospacing="1"/>
        <w:rPr>
          <w:rFonts w:ascii="Barlow" w:eastAsia="Times New Roman" w:hAnsi="Barlow" w:cs="Times New Roman"/>
          <w:color w:val="212529"/>
          <w:kern w:val="0"/>
          <w:lang w:eastAsia="en-GB"/>
          <w14:ligatures w14:val="none"/>
        </w:rPr>
      </w:pPr>
      <w:r w:rsidRPr="00C42466">
        <w:rPr>
          <w:rFonts w:ascii="Barlow" w:eastAsia="Times New Roman" w:hAnsi="Barlow" w:cs="Times New Roman"/>
          <w:color w:val="212529"/>
          <w:kern w:val="0"/>
          <w:lang w:eastAsia="en-GB"/>
          <w14:ligatures w14:val="none"/>
        </w:rPr>
        <w:t>By consistently meeting your pupils at the door as they enter your classroom, you can build positive relationships with your pupils, reinforce behavioural expectations and create an environment where pupils are ready to learn before the lesson even begins (EEF, 2021).</w:t>
      </w:r>
    </w:p>
    <w:p w14:paraId="1CE38B94" w14:textId="77777777" w:rsidR="00C42466" w:rsidRPr="00C42466" w:rsidRDefault="00C42466" w:rsidP="00C42466">
      <w:pPr>
        <w:shd w:val="clear" w:color="auto" w:fill="FFFFFF"/>
        <w:spacing w:before="225" w:after="225"/>
        <w:outlineLvl w:val="2"/>
        <w:rPr>
          <w:rFonts w:ascii="Barlow" w:eastAsia="Times New Roman" w:hAnsi="Barlow" w:cs="Times New Roman"/>
          <w:b/>
          <w:bCs/>
          <w:caps/>
          <w:color w:val="000000"/>
          <w:kern w:val="0"/>
          <w:sz w:val="27"/>
          <w:szCs w:val="27"/>
          <w:lang w:eastAsia="en-GB"/>
          <w14:ligatures w14:val="none"/>
        </w:rPr>
      </w:pPr>
      <w:r w:rsidRPr="00C42466">
        <w:rPr>
          <w:rFonts w:ascii="Barlow" w:eastAsia="Times New Roman" w:hAnsi="Barlow" w:cs="Times New Roman"/>
          <w:b/>
          <w:bCs/>
          <w:caps/>
          <w:color w:val="000000"/>
          <w:kern w:val="0"/>
          <w:sz w:val="27"/>
          <w:szCs w:val="27"/>
          <w:lang w:eastAsia="en-GB"/>
          <w14:ligatures w14:val="none"/>
        </w:rPr>
        <w:t>What makes it successful?</w:t>
      </w:r>
    </w:p>
    <w:p w14:paraId="606E78F7" w14:textId="77777777" w:rsidR="00C42466" w:rsidRPr="00C42466" w:rsidRDefault="00C42466" w:rsidP="00C63E3F">
      <w:pPr>
        <w:shd w:val="clear" w:color="auto" w:fill="FFFFFF"/>
        <w:spacing w:after="100" w:afterAutospacing="1"/>
        <w:rPr>
          <w:rFonts w:ascii="Barlow" w:eastAsia="Times New Roman" w:hAnsi="Barlow" w:cs="Times New Roman"/>
          <w:color w:val="212529"/>
          <w:kern w:val="0"/>
          <w:lang w:eastAsia="en-GB"/>
          <w14:ligatures w14:val="none"/>
        </w:rPr>
      </w:pPr>
      <w:r w:rsidRPr="00C42466">
        <w:rPr>
          <w:rFonts w:ascii="Barlow" w:eastAsia="Times New Roman" w:hAnsi="Barlow" w:cs="Times New Roman"/>
          <w:color w:val="212529"/>
          <w:kern w:val="0"/>
          <w:lang w:eastAsia="en-GB"/>
          <w14:ligatures w14:val="none"/>
        </w:rPr>
        <w:t>Exactly how you set up this routine may vary depending on the age of your pupils or your school’s policies, but there are some key steps you can take to help make it successful.</w:t>
      </w:r>
    </w:p>
    <w:p w14:paraId="0FD27CB4" w14:textId="5499CF63" w:rsidR="00526E23" w:rsidRPr="00526E23" w:rsidRDefault="00E565A3" w:rsidP="00C63E3F">
      <w:pPr>
        <w:pStyle w:val="NormalWeb"/>
        <w:shd w:val="clear" w:color="auto" w:fill="FFFFFF"/>
        <w:spacing w:before="120" w:after="240"/>
        <w:rPr>
          <w:rFonts w:ascii="Barlow" w:eastAsia="Times New Roman" w:hAnsi="Barlow"/>
          <w:color w:val="494C4E"/>
          <w:spacing w:val="3"/>
          <w:kern w:val="0"/>
          <w:szCs w:val="29"/>
          <w:lang w:eastAsia="en-GB"/>
          <w14:ligatures w14:val="none"/>
        </w:rPr>
      </w:pPr>
      <w:r>
        <w:rPr>
          <w:rFonts w:ascii="Barlow" w:eastAsia="Times New Roman" w:hAnsi="Barlow"/>
          <w:color w:val="000000"/>
          <w:spacing w:val="3"/>
          <w:kern w:val="0"/>
          <w:lang w:eastAsia="en-GB"/>
          <w14:ligatures w14:val="none"/>
        </w:rPr>
        <w:t>STEP 1: STAND AT OR AROUND THE DOOR OR ENTRANCE TO THE CLASSROOM</w:t>
      </w:r>
      <w:r>
        <w:rPr>
          <w:rFonts w:ascii="Barlow" w:eastAsia="Times New Roman" w:hAnsi="Barlow"/>
          <w:color w:val="000000"/>
          <w:spacing w:val="3"/>
          <w:kern w:val="0"/>
          <w:lang w:eastAsia="en-GB"/>
          <w14:ligatures w14:val="none"/>
        </w:rPr>
        <w:br/>
      </w:r>
      <w:r w:rsidR="00526E23" w:rsidRPr="00526E23">
        <w:rPr>
          <w:rFonts w:ascii="Barlow" w:eastAsia="Times New Roman" w:hAnsi="Barlow"/>
          <w:color w:val="494C4E"/>
          <w:spacing w:val="3"/>
          <w:kern w:val="0"/>
          <w:szCs w:val="29"/>
          <w:lang w:eastAsia="en-GB"/>
          <w14:ligatures w14:val="none"/>
        </w:rPr>
        <w:t>This will enable you to:</w:t>
      </w:r>
    </w:p>
    <w:p w14:paraId="1906B51F" w14:textId="77777777" w:rsidR="00526E23" w:rsidRPr="00526E23" w:rsidRDefault="00526E23" w:rsidP="00C63E3F">
      <w:pPr>
        <w:numPr>
          <w:ilvl w:val="0"/>
          <w:numId w:val="8"/>
        </w:numPr>
        <w:shd w:val="clear" w:color="auto" w:fill="FFFFFF"/>
        <w:spacing w:before="100" w:beforeAutospacing="1" w:after="100" w:afterAutospacing="1"/>
        <w:rPr>
          <w:rFonts w:ascii="Barlow" w:eastAsia="Times New Roman" w:hAnsi="Barlow" w:cs="Times New Roman"/>
          <w:color w:val="494C4E"/>
          <w:spacing w:val="3"/>
          <w:kern w:val="0"/>
          <w:szCs w:val="29"/>
          <w:lang w:eastAsia="en-GB"/>
          <w14:ligatures w14:val="none"/>
        </w:rPr>
      </w:pPr>
      <w:r w:rsidRPr="00526E23">
        <w:rPr>
          <w:rFonts w:ascii="Barlow" w:eastAsia="Times New Roman" w:hAnsi="Barlow" w:cs="Times New Roman"/>
          <w:color w:val="494C4E"/>
          <w:spacing w:val="3"/>
          <w:kern w:val="0"/>
          <w:szCs w:val="29"/>
          <w:lang w:eastAsia="en-GB"/>
          <w14:ligatures w14:val="none"/>
        </w:rPr>
        <w:t>monitor pupils’ moods and behaviours as they enter the classroom</w:t>
      </w:r>
    </w:p>
    <w:p w14:paraId="315F34CA" w14:textId="77777777" w:rsidR="00526E23" w:rsidRPr="00526E23" w:rsidRDefault="00526E23" w:rsidP="00C63E3F">
      <w:pPr>
        <w:numPr>
          <w:ilvl w:val="0"/>
          <w:numId w:val="8"/>
        </w:numPr>
        <w:shd w:val="clear" w:color="auto" w:fill="FFFFFF"/>
        <w:spacing w:before="100" w:beforeAutospacing="1" w:after="100" w:afterAutospacing="1"/>
        <w:rPr>
          <w:rFonts w:ascii="Barlow" w:eastAsia="Times New Roman" w:hAnsi="Barlow" w:cs="Times New Roman"/>
          <w:color w:val="494C4E"/>
          <w:spacing w:val="3"/>
          <w:kern w:val="0"/>
          <w:szCs w:val="29"/>
          <w:lang w:eastAsia="en-GB"/>
          <w14:ligatures w14:val="none"/>
        </w:rPr>
      </w:pPr>
      <w:r w:rsidRPr="00526E23">
        <w:rPr>
          <w:rFonts w:ascii="Barlow" w:eastAsia="Times New Roman" w:hAnsi="Barlow" w:cs="Times New Roman"/>
          <w:color w:val="494C4E"/>
          <w:spacing w:val="3"/>
          <w:kern w:val="0"/>
          <w:szCs w:val="29"/>
          <w:lang w:eastAsia="en-GB"/>
          <w14:ligatures w14:val="none"/>
        </w:rPr>
        <w:t>see both inside the classroom and out onto the corridor or playground</w:t>
      </w:r>
    </w:p>
    <w:p w14:paraId="217186CC" w14:textId="51A5E2BA" w:rsidR="00164768" w:rsidRDefault="00526E23" w:rsidP="00C63E3F">
      <w:pPr>
        <w:shd w:val="clear" w:color="auto" w:fill="FFFFFF"/>
        <w:spacing w:before="450" w:after="450"/>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STEP 2: POSITIVELY INTERACT WITH PUPILS AS THEY COME INTO THE CLASS TO HELP BUILD TRUST AND RESPECT</w:t>
      </w:r>
    </w:p>
    <w:p w14:paraId="7BE555BF" w14:textId="77777777" w:rsidR="004001F3" w:rsidRPr="004001F3" w:rsidRDefault="004001F3" w:rsidP="00C63E3F">
      <w:pPr>
        <w:shd w:val="clear" w:color="auto" w:fill="FFFFFF"/>
        <w:spacing w:before="120" w:after="240"/>
        <w:rPr>
          <w:rFonts w:ascii="Barlow" w:eastAsia="Times New Roman" w:hAnsi="Barlow" w:cs="Times New Roman"/>
          <w:color w:val="494C4E"/>
          <w:spacing w:val="3"/>
          <w:kern w:val="0"/>
          <w:szCs w:val="29"/>
          <w:lang w:eastAsia="en-GB"/>
          <w14:ligatures w14:val="none"/>
        </w:rPr>
      </w:pPr>
      <w:r w:rsidRPr="004001F3">
        <w:rPr>
          <w:rFonts w:ascii="Barlow" w:eastAsia="Times New Roman" w:hAnsi="Barlow" w:cs="Times New Roman"/>
          <w:color w:val="494C4E"/>
          <w:spacing w:val="3"/>
          <w:kern w:val="0"/>
          <w:szCs w:val="29"/>
          <w:lang w:eastAsia="en-GB"/>
          <w14:ligatures w14:val="none"/>
        </w:rPr>
        <w:t>This could be by:</w:t>
      </w:r>
    </w:p>
    <w:p w14:paraId="2817853D" w14:textId="77777777" w:rsidR="004001F3" w:rsidRPr="004001F3" w:rsidRDefault="004001F3" w:rsidP="00C63E3F">
      <w:pPr>
        <w:numPr>
          <w:ilvl w:val="0"/>
          <w:numId w:val="9"/>
        </w:numPr>
        <w:shd w:val="clear" w:color="auto" w:fill="FFFFFF"/>
        <w:spacing w:before="100" w:beforeAutospacing="1" w:after="100" w:afterAutospacing="1"/>
        <w:rPr>
          <w:rFonts w:ascii="Barlow" w:eastAsia="Times New Roman" w:hAnsi="Barlow" w:cs="Times New Roman"/>
          <w:color w:val="494C4E"/>
          <w:spacing w:val="3"/>
          <w:kern w:val="0"/>
          <w:szCs w:val="29"/>
          <w:lang w:eastAsia="en-GB"/>
          <w14:ligatures w14:val="none"/>
        </w:rPr>
      </w:pPr>
      <w:r w:rsidRPr="004001F3">
        <w:rPr>
          <w:rFonts w:ascii="Barlow" w:eastAsia="Times New Roman" w:hAnsi="Barlow" w:cs="Times New Roman"/>
          <w:color w:val="494C4E"/>
          <w:spacing w:val="3"/>
          <w:kern w:val="0"/>
          <w:szCs w:val="29"/>
          <w:lang w:eastAsia="en-GB"/>
          <w14:ligatures w14:val="none"/>
        </w:rPr>
        <w:t>greeting pupils by saying “Good morning” to make your pupils feel welcome</w:t>
      </w:r>
    </w:p>
    <w:p w14:paraId="295F4184" w14:textId="77777777" w:rsidR="004001F3" w:rsidRPr="004001F3" w:rsidRDefault="004001F3" w:rsidP="00C63E3F">
      <w:pPr>
        <w:numPr>
          <w:ilvl w:val="0"/>
          <w:numId w:val="9"/>
        </w:numPr>
        <w:shd w:val="clear" w:color="auto" w:fill="FFFFFF"/>
        <w:spacing w:before="100" w:beforeAutospacing="1" w:after="100" w:afterAutospacing="1"/>
        <w:rPr>
          <w:rFonts w:ascii="Barlow" w:eastAsia="Times New Roman" w:hAnsi="Barlow" w:cs="Times New Roman"/>
          <w:color w:val="494C4E"/>
          <w:spacing w:val="3"/>
          <w:kern w:val="0"/>
          <w:szCs w:val="29"/>
          <w:lang w:eastAsia="en-GB"/>
          <w14:ligatures w14:val="none"/>
        </w:rPr>
      </w:pPr>
      <w:r w:rsidRPr="004001F3">
        <w:rPr>
          <w:rFonts w:ascii="Barlow" w:eastAsia="Times New Roman" w:hAnsi="Barlow" w:cs="Times New Roman"/>
          <w:color w:val="494C4E"/>
          <w:spacing w:val="3"/>
          <w:kern w:val="0"/>
          <w:szCs w:val="29"/>
          <w:lang w:eastAsia="en-GB"/>
          <w14:ligatures w14:val="none"/>
        </w:rPr>
        <w:t>asking a relationship-building question like “How did the football match go?”</w:t>
      </w:r>
    </w:p>
    <w:p w14:paraId="46611BF3" w14:textId="77777777" w:rsidR="004001F3" w:rsidRPr="004001F3" w:rsidRDefault="004001F3" w:rsidP="00C63E3F">
      <w:pPr>
        <w:numPr>
          <w:ilvl w:val="0"/>
          <w:numId w:val="9"/>
        </w:numPr>
        <w:shd w:val="clear" w:color="auto" w:fill="FFFFFF"/>
        <w:spacing w:before="100" w:beforeAutospacing="1" w:after="100" w:afterAutospacing="1"/>
        <w:rPr>
          <w:rFonts w:ascii="Barlow" w:eastAsia="Times New Roman" w:hAnsi="Barlow" w:cs="Times New Roman"/>
          <w:color w:val="494C4E"/>
          <w:spacing w:val="3"/>
          <w:kern w:val="0"/>
          <w:szCs w:val="29"/>
          <w:lang w:eastAsia="en-GB"/>
          <w14:ligatures w14:val="none"/>
        </w:rPr>
      </w:pPr>
      <w:r w:rsidRPr="004001F3">
        <w:rPr>
          <w:rFonts w:ascii="Barlow" w:eastAsia="Times New Roman" w:hAnsi="Barlow" w:cs="Times New Roman"/>
          <w:color w:val="494C4E"/>
          <w:spacing w:val="3"/>
          <w:kern w:val="0"/>
          <w:szCs w:val="29"/>
          <w:lang w:eastAsia="en-GB"/>
          <w14:ligatures w14:val="none"/>
        </w:rPr>
        <w:t>giving a non-verbal positive interaction, like a warm smile</w:t>
      </w:r>
    </w:p>
    <w:p w14:paraId="167A1F8F" w14:textId="77777777" w:rsidR="004001F3" w:rsidRPr="004001F3" w:rsidRDefault="004001F3" w:rsidP="00C63E3F">
      <w:pPr>
        <w:numPr>
          <w:ilvl w:val="0"/>
          <w:numId w:val="9"/>
        </w:numPr>
        <w:shd w:val="clear" w:color="auto" w:fill="FFFFFF"/>
        <w:spacing w:before="100" w:beforeAutospacing="1" w:after="100" w:afterAutospacing="1"/>
        <w:rPr>
          <w:rFonts w:ascii="Barlow" w:eastAsia="Times New Roman" w:hAnsi="Barlow" w:cs="Times New Roman"/>
          <w:color w:val="494C4E"/>
          <w:spacing w:val="3"/>
          <w:kern w:val="0"/>
          <w:szCs w:val="29"/>
          <w:lang w:eastAsia="en-GB"/>
          <w14:ligatures w14:val="none"/>
        </w:rPr>
      </w:pPr>
      <w:r w:rsidRPr="004001F3">
        <w:rPr>
          <w:rFonts w:ascii="Barlow" w:eastAsia="Times New Roman" w:hAnsi="Barlow" w:cs="Times New Roman"/>
          <w:color w:val="494C4E"/>
          <w:spacing w:val="3"/>
          <w:kern w:val="0"/>
          <w:szCs w:val="29"/>
          <w:lang w:eastAsia="en-GB"/>
          <w14:ligatures w14:val="none"/>
        </w:rPr>
        <w:t>providing positive reinforcement to pupils. For example, “Thank you Mohammed for remembering to put your homework in the box”</w:t>
      </w:r>
    </w:p>
    <w:p w14:paraId="4FEF9516" w14:textId="77777777" w:rsidR="00903F29" w:rsidRDefault="00DA4275" w:rsidP="00C63E3F">
      <w:pPr>
        <w:shd w:val="clear" w:color="auto" w:fill="FFFFFF"/>
        <w:spacing w:before="450" w:after="450"/>
        <w:outlineLvl w:val="1"/>
        <w:rPr>
          <w:rFonts w:ascii="Barlow" w:eastAsia="Times New Roman" w:hAnsi="Barlow" w:cs="Times New Roman"/>
          <w:color w:val="000000"/>
          <w:spacing w:val="3"/>
          <w:kern w:val="0"/>
          <w:lang w:eastAsia="en-GB"/>
          <w14:ligatures w14:val="none"/>
        </w:rPr>
      </w:pPr>
      <w:r>
        <w:rPr>
          <w:rFonts w:ascii="Barlow" w:eastAsia="Times New Roman" w:hAnsi="Barlow" w:cs="Times New Roman"/>
          <w:color w:val="000000"/>
          <w:spacing w:val="3"/>
          <w:kern w:val="0"/>
          <w:lang w:eastAsia="en-GB"/>
          <w14:ligatures w14:val="none"/>
        </w:rPr>
        <w:t xml:space="preserve">STEP 3: </w:t>
      </w:r>
      <w:r w:rsidR="003761B8">
        <w:rPr>
          <w:rFonts w:ascii="Barlow" w:eastAsia="Times New Roman" w:hAnsi="Barlow" w:cs="Times New Roman"/>
          <w:color w:val="000000"/>
          <w:spacing w:val="3"/>
          <w:kern w:val="0"/>
          <w:lang w:eastAsia="en-GB"/>
          <w14:ligatures w14:val="none"/>
        </w:rPr>
        <w:t>IF NECESSARY, PROVIDE CORRECTIVE STATEMENTS TO REINFORCE YOUR EXPECTATIONS</w:t>
      </w:r>
    </w:p>
    <w:p w14:paraId="67CB8E95" w14:textId="04D73A98" w:rsidR="00903F29" w:rsidRPr="00903F29" w:rsidRDefault="00903F29" w:rsidP="00C63E3F">
      <w:pPr>
        <w:shd w:val="clear" w:color="auto" w:fill="FFFFFF"/>
        <w:spacing w:before="450" w:after="450"/>
        <w:outlineLvl w:val="1"/>
        <w:rPr>
          <w:rFonts w:ascii="Barlow" w:eastAsia="Times New Roman" w:hAnsi="Barlow" w:cs="Times New Roman"/>
          <w:color w:val="000000"/>
          <w:spacing w:val="3"/>
          <w:kern w:val="0"/>
          <w:lang w:eastAsia="en-GB"/>
          <w14:ligatures w14:val="none"/>
        </w:rPr>
      </w:pPr>
      <w:r w:rsidRPr="00903F29">
        <w:rPr>
          <w:rFonts w:ascii="Barlow" w:eastAsia="Times New Roman" w:hAnsi="Barlow" w:cs="Times New Roman"/>
          <w:color w:val="000000"/>
          <w:spacing w:val="3"/>
          <w:kern w:val="0"/>
          <w:lang w:eastAsia="en-GB"/>
          <w14:ligatures w14:val="none"/>
        </w:rPr>
        <w:t>For example, you might:</w:t>
      </w:r>
    </w:p>
    <w:p w14:paraId="32FA160A" w14:textId="77777777" w:rsidR="00903F29" w:rsidRDefault="00903F29" w:rsidP="00C63E3F">
      <w:pPr>
        <w:numPr>
          <w:ilvl w:val="0"/>
          <w:numId w:val="10"/>
        </w:numPr>
        <w:shd w:val="clear" w:color="auto" w:fill="FFFFFF"/>
        <w:outlineLvl w:val="1"/>
        <w:rPr>
          <w:rFonts w:ascii="Barlow" w:eastAsia="Times New Roman" w:hAnsi="Barlow" w:cs="Times New Roman"/>
          <w:color w:val="000000"/>
          <w:spacing w:val="3"/>
          <w:kern w:val="0"/>
          <w:lang w:eastAsia="en-GB"/>
          <w14:ligatures w14:val="none"/>
        </w:rPr>
      </w:pPr>
      <w:r w:rsidRPr="00903F29">
        <w:rPr>
          <w:rFonts w:ascii="Barlow" w:eastAsia="Times New Roman" w:hAnsi="Barlow" w:cs="Times New Roman"/>
          <w:color w:val="000000"/>
          <w:spacing w:val="3"/>
          <w:kern w:val="0"/>
          <w:lang w:eastAsia="en-GB"/>
          <w14:ligatures w14:val="none"/>
        </w:rPr>
        <w:t>remind children of the behaviour you want to see. For example, “Remember, we should have our shirts tucked in so we’re looking smart”</w:t>
      </w:r>
    </w:p>
    <w:p w14:paraId="6A88F928" w14:textId="3B4075F5" w:rsidR="00903F29" w:rsidRPr="00903F29" w:rsidRDefault="00903F29" w:rsidP="00C63E3F">
      <w:pPr>
        <w:numPr>
          <w:ilvl w:val="0"/>
          <w:numId w:val="10"/>
        </w:numPr>
        <w:shd w:val="clear" w:color="auto" w:fill="FFFFFF"/>
        <w:outlineLvl w:val="1"/>
        <w:rPr>
          <w:rFonts w:ascii="Barlow" w:eastAsia="Times New Roman" w:hAnsi="Barlow" w:cs="Times New Roman"/>
          <w:color w:val="000000"/>
          <w:spacing w:val="3"/>
          <w:kern w:val="0"/>
          <w:lang w:eastAsia="en-GB"/>
          <w14:ligatures w14:val="none"/>
        </w:rPr>
      </w:pPr>
      <w:r w:rsidRPr="00903F29">
        <w:rPr>
          <w:rFonts w:ascii="Barlow" w:eastAsia="Times New Roman" w:hAnsi="Barlow" w:cs="Times New Roman"/>
          <w:color w:val="000000"/>
          <w:spacing w:val="3"/>
          <w:kern w:val="0"/>
          <w:lang w:eastAsia="en-GB"/>
          <w14:ligatures w14:val="none"/>
        </w:rPr>
        <w:t>use a positive frame such as “I’m looking forward to seeing you concentrate really hard today”</w:t>
      </w:r>
    </w:p>
    <w:p w14:paraId="23CB68F2" w14:textId="77777777" w:rsidR="00903F29" w:rsidRDefault="00903F29" w:rsidP="00C63E3F">
      <w:pPr>
        <w:numPr>
          <w:ilvl w:val="0"/>
          <w:numId w:val="10"/>
        </w:numPr>
        <w:shd w:val="clear" w:color="auto" w:fill="FFFFFF"/>
        <w:outlineLvl w:val="1"/>
        <w:rPr>
          <w:rFonts w:ascii="Barlow" w:eastAsia="Times New Roman" w:hAnsi="Barlow" w:cs="Times New Roman"/>
          <w:color w:val="000000"/>
          <w:spacing w:val="3"/>
          <w:kern w:val="0"/>
          <w:lang w:eastAsia="en-GB"/>
          <w14:ligatures w14:val="none"/>
        </w:rPr>
      </w:pPr>
      <w:r w:rsidRPr="00903F29">
        <w:rPr>
          <w:rFonts w:ascii="Barlow" w:eastAsia="Times New Roman" w:hAnsi="Barlow" w:cs="Times New Roman"/>
          <w:color w:val="000000"/>
          <w:spacing w:val="3"/>
          <w:kern w:val="0"/>
          <w:lang w:eastAsia="en-GB"/>
          <w14:ligatures w14:val="none"/>
        </w:rPr>
        <w:t>avoid negative comments like “I don’t want you getting distracted again like you did last lesson”</w:t>
      </w:r>
    </w:p>
    <w:p w14:paraId="3274B73D" w14:textId="77777777" w:rsidR="00903F29" w:rsidRPr="00903F29" w:rsidRDefault="00903F29" w:rsidP="00C63E3F">
      <w:pPr>
        <w:shd w:val="clear" w:color="auto" w:fill="FFFFFF"/>
        <w:ind w:left="720"/>
        <w:outlineLvl w:val="1"/>
        <w:rPr>
          <w:rFonts w:ascii="Barlow" w:eastAsia="Times New Roman" w:hAnsi="Barlow" w:cs="Times New Roman"/>
          <w:color w:val="000000"/>
          <w:spacing w:val="3"/>
          <w:kern w:val="0"/>
          <w:lang w:eastAsia="en-GB"/>
          <w14:ligatures w14:val="none"/>
        </w:rPr>
      </w:pPr>
    </w:p>
    <w:p w14:paraId="4D85D797" w14:textId="77777777" w:rsidR="00903F29" w:rsidRPr="00903F29" w:rsidRDefault="00903F29" w:rsidP="00C63E3F">
      <w:pPr>
        <w:shd w:val="clear" w:color="auto" w:fill="FFFFFF"/>
        <w:outlineLvl w:val="1"/>
        <w:rPr>
          <w:rFonts w:ascii="Barlow" w:eastAsia="Times New Roman" w:hAnsi="Barlow" w:cs="Times New Roman"/>
          <w:color w:val="000000"/>
          <w:spacing w:val="3"/>
          <w:kern w:val="0"/>
          <w:lang w:eastAsia="en-GB"/>
          <w14:ligatures w14:val="none"/>
        </w:rPr>
      </w:pPr>
      <w:r w:rsidRPr="00903F29">
        <w:rPr>
          <w:rFonts w:ascii="Barlow" w:eastAsia="Times New Roman" w:hAnsi="Barlow" w:cs="Times New Roman"/>
          <w:color w:val="000000"/>
          <w:spacing w:val="3"/>
          <w:kern w:val="0"/>
          <w:lang w:eastAsia="en-GB"/>
          <w14:ligatures w14:val="none"/>
        </w:rPr>
        <w:t>This is a new lesson for you and your pupils, so it's good to start with a clean slate.  </w:t>
      </w:r>
    </w:p>
    <w:p w14:paraId="6C17A121" w14:textId="77777777" w:rsidR="00146C81" w:rsidRPr="00146C81" w:rsidRDefault="00146C81" w:rsidP="00146C81">
      <w:pPr>
        <w:shd w:val="clear" w:color="auto" w:fill="FFFFFF"/>
        <w:spacing w:before="225" w:after="225"/>
        <w:outlineLvl w:val="2"/>
        <w:rPr>
          <w:rFonts w:ascii="Barlow" w:eastAsia="Times New Roman" w:hAnsi="Barlow" w:cs="Times New Roman"/>
          <w:b/>
          <w:bCs/>
          <w:caps/>
          <w:color w:val="000000"/>
          <w:kern w:val="0"/>
          <w:sz w:val="27"/>
          <w:szCs w:val="27"/>
          <w:lang w:eastAsia="en-GB"/>
          <w14:ligatures w14:val="none"/>
        </w:rPr>
      </w:pPr>
      <w:r w:rsidRPr="00146C81">
        <w:rPr>
          <w:rFonts w:ascii="Barlow" w:eastAsia="Times New Roman" w:hAnsi="Barlow" w:cs="Times New Roman"/>
          <w:b/>
          <w:bCs/>
          <w:caps/>
          <w:color w:val="000000"/>
          <w:kern w:val="0"/>
          <w:sz w:val="27"/>
          <w:szCs w:val="27"/>
          <w:lang w:eastAsia="en-GB"/>
          <w14:ligatures w14:val="none"/>
        </w:rPr>
        <w:t>What about parents?</w:t>
      </w:r>
    </w:p>
    <w:p w14:paraId="618D5856" w14:textId="77777777" w:rsidR="00146C81" w:rsidRPr="00146C81" w:rsidRDefault="00146C81" w:rsidP="00C63E3F">
      <w:pPr>
        <w:shd w:val="clear" w:color="auto" w:fill="FFFFFF"/>
        <w:spacing w:after="100" w:afterAutospacing="1"/>
        <w:rPr>
          <w:rFonts w:ascii="Barlow" w:eastAsia="Times New Roman" w:hAnsi="Barlow" w:cs="Times New Roman"/>
          <w:color w:val="212529"/>
          <w:kern w:val="0"/>
          <w:lang w:eastAsia="en-GB"/>
          <w14:ligatures w14:val="none"/>
        </w:rPr>
      </w:pPr>
      <w:r w:rsidRPr="00146C81">
        <w:rPr>
          <w:rFonts w:ascii="Barlow" w:eastAsia="Times New Roman" w:hAnsi="Barlow" w:cs="Times New Roman"/>
          <w:color w:val="212529"/>
          <w:kern w:val="0"/>
          <w:lang w:eastAsia="en-GB"/>
          <w14:ligatures w14:val="none"/>
        </w:rPr>
        <w:t>If you also greet parents at the door, for example in Early Years or KS1, this is a great opportunity to build relationships with them too. Sharing a quick comment about how well their child did yesterday at a task or activity, or the progress they are making in a subject, will support you to build positive relationships with the families of your pupils. This in turn can improve pupils’ motivation, behaviour, and academic success.</w:t>
      </w:r>
    </w:p>
    <w:p w14:paraId="0682C412" w14:textId="77777777" w:rsidR="00146C81" w:rsidRPr="00146C81" w:rsidRDefault="00146C81" w:rsidP="00146C81">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146C81">
        <w:rPr>
          <w:rFonts w:ascii="Barlow" w:eastAsia="Times New Roman" w:hAnsi="Barlow" w:cs="Times New Roman"/>
          <w:color w:val="3764F0"/>
          <w:kern w:val="0"/>
          <w:sz w:val="36"/>
          <w:szCs w:val="36"/>
          <w:lang w:eastAsia="en-GB"/>
          <w14:ligatures w14:val="none"/>
        </w:rPr>
        <w:t>Settling task</w:t>
      </w:r>
    </w:p>
    <w:p w14:paraId="61A89E6F" w14:textId="77777777" w:rsidR="00146C81" w:rsidRPr="00146C81" w:rsidRDefault="00146C81" w:rsidP="00C63E3F">
      <w:pPr>
        <w:shd w:val="clear" w:color="auto" w:fill="FFFFFF"/>
        <w:spacing w:after="100" w:afterAutospacing="1"/>
        <w:rPr>
          <w:rFonts w:ascii="Barlow" w:eastAsia="Times New Roman" w:hAnsi="Barlow" w:cs="Times New Roman"/>
          <w:color w:val="212529"/>
          <w:kern w:val="0"/>
          <w:lang w:eastAsia="en-GB"/>
          <w14:ligatures w14:val="none"/>
        </w:rPr>
      </w:pPr>
      <w:r w:rsidRPr="00146C81">
        <w:rPr>
          <w:rFonts w:ascii="Barlow" w:eastAsia="Times New Roman" w:hAnsi="Barlow" w:cs="Times New Roman"/>
          <w:color w:val="212529"/>
          <w:kern w:val="0"/>
          <w:lang w:eastAsia="en-GB"/>
          <w14:ligatures w14:val="none"/>
        </w:rPr>
        <w:t>After greeting pupils at the door, it can be beneficial for them to have a settling task to start as soon as they enter.  A settling task is a short task pupils can complete at the beginning of each lesson without any direct instruction from you. This ensures pupils are focused on learning from the moment they enter your classroom, helping to create an effective learning environment. </w:t>
      </w:r>
    </w:p>
    <w:p w14:paraId="1CD2F57F" w14:textId="77777777" w:rsidR="00146C81" w:rsidRPr="00146C81" w:rsidRDefault="00146C81" w:rsidP="00146C81">
      <w:pPr>
        <w:shd w:val="clear" w:color="auto" w:fill="FFFFFF"/>
        <w:spacing w:before="225" w:after="225"/>
        <w:outlineLvl w:val="2"/>
        <w:rPr>
          <w:rFonts w:ascii="Barlow" w:eastAsia="Times New Roman" w:hAnsi="Barlow" w:cs="Times New Roman"/>
          <w:b/>
          <w:bCs/>
          <w:caps/>
          <w:color w:val="000000"/>
          <w:kern w:val="0"/>
          <w:sz w:val="27"/>
          <w:szCs w:val="27"/>
          <w:lang w:eastAsia="en-GB"/>
          <w14:ligatures w14:val="none"/>
        </w:rPr>
      </w:pPr>
      <w:r w:rsidRPr="00146C81">
        <w:rPr>
          <w:rFonts w:ascii="Barlow" w:eastAsia="Times New Roman" w:hAnsi="Barlow" w:cs="Times New Roman"/>
          <w:b/>
          <w:bCs/>
          <w:caps/>
          <w:color w:val="000000"/>
          <w:kern w:val="0"/>
          <w:sz w:val="27"/>
          <w:szCs w:val="27"/>
          <w:lang w:eastAsia="en-GB"/>
          <w14:ligatures w14:val="none"/>
        </w:rPr>
        <w:t>What makes this successful?</w:t>
      </w:r>
    </w:p>
    <w:p w14:paraId="6420D590" w14:textId="77777777" w:rsidR="00146C81" w:rsidRPr="00146C81" w:rsidRDefault="00146C81" w:rsidP="00146C81">
      <w:pPr>
        <w:shd w:val="clear" w:color="auto" w:fill="FFFFFF"/>
        <w:spacing w:after="100" w:afterAutospacing="1" w:line="360" w:lineRule="atLeast"/>
        <w:rPr>
          <w:rFonts w:ascii="Barlow" w:eastAsia="Times New Roman" w:hAnsi="Barlow" w:cs="Times New Roman"/>
          <w:color w:val="212529"/>
          <w:kern w:val="0"/>
          <w:lang w:eastAsia="en-GB"/>
          <w14:ligatures w14:val="none"/>
        </w:rPr>
      </w:pPr>
      <w:r w:rsidRPr="00146C81">
        <w:rPr>
          <w:rFonts w:ascii="Barlow" w:eastAsia="Times New Roman" w:hAnsi="Barlow" w:cs="Times New Roman"/>
          <w:color w:val="212529"/>
          <w:kern w:val="0"/>
          <w:lang w:eastAsia="en-GB"/>
          <w14:ligatures w14:val="none"/>
        </w:rPr>
        <w:t>Here are some tips to help make your settling task successful. </w:t>
      </w:r>
    </w:p>
    <w:p w14:paraId="084967AA" w14:textId="36E4B334" w:rsidR="00903F29" w:rsidRDefault="00146C81" w:rsidP="00E76FCA">
      <w:pPr>
        <w:shd w:val="clear" w:color="auto" w:fill="FFFFFF"/>
        <w:spacing w:before="450" w:after="450"/>
        <w:outlineLvl w:val="1"/>
        <w:rPr>
          <w:rFonts w:ascii="Barlow" w:eastAsia="Times New Roman" w:hAnsi="Barlow" w:cs="Times New Roman"/>
          <w:b/>
          <w:bCs/>
          <w:color w:val="000000"/>
          <w:spacing w:val="3"/>
          <w:kern w:val="0"/>
          <w:lang w:eastAsia="en-GB"/>
          <w14:ligatures w14:val="none"/>
        </w:rPr>
      </w:pPr>
      <w:r>
        <w:rPr>
          <w:rFonts w:ascii="Barlow" w:eastAsia="Times New Roman" w:hAnsi="Barlow" w:cs="Times New Roman"/>
          <w:b/>
          <w:bCs/>
          <w:color w:val="000000"/>
          <w:spacing w:val="3"/>
          <w:kern w:val="0"/>
          <w:lang w:eastAsia="en-GB"/>
          <w14:ligatures w14:val="none"/>
        </w:rPr>
        <w:t>NO DIRECT INSTRUCTION REQUIRED</w:t>
      </w:r>
    </w:p>
    <w:p w14:paraId="016FEE55" w14:textId="745DF5E1" w:rsidR="00146C81" w:rsidRDefault="0003733E" w:rsidP="00E76FCA">
      <w:pPr>
        <w:shd w:val="clear" w:color="auto" w:fill="FFFFFF"/>
        <w:spacing w:before="450" w:after="450"/>
        <w:outlineLvl w:val="1"/>
        <w:rPr>
          <w:rFonts w:ascii="Barlow" w:hAnsi="Barlow"/>
          <w:color w:val="494C4E"/>
          <w:spacing w:val="3"/>
          <w:shd w:val="clear" w:color="auto" w:fill="FFFFFF"/>
        </w:rPr>
      </w:pPr>
      <w:r>
        <w:rPr>
          <w:rFonts w:ascii="Barlow" w:hAnsi="Barlow"/>
          <w:color w:val="494C4E"/>
          <w:spacing w:val="3"/>
          <w:shd w:val="clear" w:color="auto" w:fill="FFFFFF"/>
        </w:rPr>
        <w:t>Pupils should be able to complete the activity without asking for help from you or their peers. For younger pupils, it might be helpful to model the task the day before or use a task they are already familiar with so they can start the task without requiring too much instruction. </w:t>
      </w:r>
    </w:p>
    <w:p w14:paraId="7EA5FBEE" w14:textId="1688AB72" w:rsidR="0003733E" w:rsidRDefault="0003733E" w:rsidP="00E76FCA">
      <w:pPr>
        <w:shd w:val="clear" w:color="auto" w:fill="FFFFFF"/>
        <w:spacing w:before="450" w:after="450"/>
        <w:outlineLvl w:val="1"/>
        <w:rPr>
          <w:rFonts w:ascii="Barlow" w:hAnsi="Barlow"/>
          <w:b/>
          <w:bCs/>
          <w:color w:val="494C4E"/>
          <w:spacing w:val="3"/>
          <w:shd w:val="clear" w:color="auto" w:fill="FFFFFF"/>
        </w:rPr>
      </w:pPr>
      <w:r>
        <w:rPr>
          <w:rFonts w:ascii="Barlow" w:hAnsi="Barlow"/>
          <w:b/>
          <w:bCs/>
          <w:color w:val="494C4E"/>
          <w:spacing w:val="3"/>
          <w:shd w:val="clear" w:color="auto" w:fill="FFFFFF"/>
        </w:rPr>
        <w:t>OBSERVABLE</w:t>
      </w:r>
    </w:p>
    <w:p w14:paraId="0C49927F" w14:textId="4AF6B4B9" w:rsidR="0003733E" w:rsidRPr="0003733E" w:rsidRDefault="0003733E" w:rsidP="00E76FCA">
      <w:pPr>
        <w:shd w:val="clear" w:color="auto" w:fill="FFFFFF"/>
        <w:spacing w:before="450" w:after="450"/>
        <w:outlineLvl w:val="1"/>
        <w:rPr>
          <w:rFonts w:ascii="Barlow" w:eastAsia="Times New Roman" w:hAnsi="Barlow" w:cs="Times New Roman"/>
          <w:b/>
          <w:bCs/>
          <w:color w:val="000000"/>
          <w:spacing w:val="3"/>
          <w:kern w:val="0"/>
          <w:lang w:eastAsia="en-GB"/>
          <w14:ligatures w14:val="none"/>
        </w:rPr>
      </w:pPr>
      <w:r>
        <w:rPr>
          <w:rFonts w:ascii="Barlow" w:hAnsi="Barlow"/>
          <w:color w:val="494C4E"/>
          <w:spacing w:val="3"/>
          <w:shd w:val="clear" w:color="auto" w:fill="FFFFFF"/>
        </w:rPr>
        <w:t>The settling task works best if it involves putting pen to paper to make it more rigorous and engaging – and so you can see they’re completing it. This might look different if working with younger pupils, but the principle is you should be able to see if pupils are completing the task.</w:t>
      </w:r>
    </w:p>
    <w:p w14:paraId="23C79745" w14:textId="77777777" w:rsidR="00CC5908" w:rsidRDefault="0003733E" w:rsidP="00E76FCA">
      <w:pPr>
        <w:shd w:val="clear" w:color="auto" w:fill="FFFFFF"/>
        <w:spacing w:before="450" w:after="450"/>
        <w:outlineLvl w:val="1"/>
        <w:rPr>
          <w:rFonts w:ascii="Barlow" w:eastAsia="Times New Roman" w:hAnsi="Barlow" w:cs="Times New Roman"/>
          <w:b/>
          <w:bCs/>
          <w:color w:val="000000"/>
          <w:spacing w:val="3"/>
          <w:kern w:val="0"/>
          <w:lang w:eastAsia="en-GB"/>
          <w14:ligatures w14:val="none"/>
        </w:rPr>
      </w:pPr>
      <w:r>
        <w:rPr>
          <w:rFonts w:ascii="Barlow" w:eastAsia="Times New Roman" w:hAnsi="Barlow" w:cs="Times New Roman"/>
          <w:b/>
          <w:bCs/>
          <w:color w:val="000000"/>
          <w:spacing w:val="3"/>
          <w:kern w:val="0"/>
          <w:lang w:eastAsia="en-GB"/>
          <w14:ligatures w14:val="none"/>
        </w:rPr>
        <w:t>BRIEF</w:t>
      </w:r>
    </w:p>
    <w:p w14:paraId="2B45E98F" w14:textId="3B02EF22" w:rsidR="003761B8" w:rsidRDefault="00CC5908" w:rsidP="00E76FCA">
      <w:pPr>
        <w:shd w:val="clear" w:color="auto" w:fill="FFFFFF"/>
        <w:spacing w:before="450" w:after="450"/>
        <w:outlineLvl w:val="1"/>
        <w:rPr>
          <w:rFonts w:ascii="Barlow" w:hAnsi="Barlow"/>
          <w:color w:val="494C4E"/>
          <w:spacing w:val="3"/>
          <w:shd w:val="clear" w:color="auto" w:fill="FFFFFF"/>
        </w:rPr>
      </w:pPr>
      <w:r>
        <w:rPr>
          <w:rFonts w:ascii="Barlow" w:hAnsi="Barlow"/>
          <w:color w:val="494C4E"/>
          <w:spacing w:val="3"/>
          <w:shd w:val="clear" w:color="auto" w:fill="FFFFFF"/>
        </w:rPr>
        <w:t>This is a short task to begin the lesson or the day so it shouldn’t take any longer than 5 minutes to complete</w:t>
      </w:r>
    </w:p>
    <w:p w14:paraId="6B7C5803" w14:textId="39A2AF13" w:rsidR="00CC5908" w:rsidRDefault="00CC5908" w:rsidP="00E76FCA">
      <w:pPr>
        <w:shd w:val="clear" w:color="auto" w:fill="FFFFFF"/>
        <w:spacing w:before="450" w:after="450"/>
        <w:outlineLvl w:val="1"/>
        <w:rPr>
          <w:rFonts w:ascii="Barlow" w:hAnsi="Barlow"/>
          <w:b/>
          <w:bCs/>
          <w:color w:val="494C4E"/>
          <w:spacing w:val="3"/>
          <w:shd w:val="clear" w:color="auto" w:fill="FFFFFF"/>
        </w:rPr>
      </w:pPr>
      <w:r>
        <w:rPr>
          <w:rFonts w:ascii="Barlow" w:hAnsi="Barlow"/>
          <w:b/>
          <w:bCs/>
          <w:color w:val="494C4E"/>
          <w:spacing w:val="3"/>
          <w:shd w:val="clear" w:color="auto" w:fill="FFFFFF"/>
        </w:rPr>
        <w:t>REVIEW OR PREVIOUS LEARNING</w:t>
      </w:r>
    </w:p>
    <w:p w14:paraId="5B66B119" w14:textId="04D1839B" w:rsidR="00390CED" w:rsidRDefault="00390CED" w:rsidP="00E76FCA">
      <w:pPr>
        <w:shd w:val="clear" w:color="auto" w:fill="FFFFFF"/>
        <w:spacing w:before="450" w:after="450"/>
        <w:outlineLvl w:val="1"/>
        <w:rPr>
          <w:rFonts w:ascii="Barlow" w:hAnsi="Barlow"/>
          <w:color w:val="494C4E"/>
          <w:spacing w:val="3"/>
          <w:shd w:val="clear" w:color="auto" w:fill="FFFFFF"/>
        </w:rPr>
      </w:pPr>
      <w:r w:rsidRPr="00390CED">
        <w:rPr>
          <w:rFonts w:ascii="Barlow" w:hAnsi="Barlow"/>
          <w:color w:val="494C4E"/>
          <w:spacing w:val="3"/>
          <w:shd w:val="clear" w:color="auto" w:fill="FFFFFF"/>
        </w:rPr>
        <w:t>The task should be based on a review of learning from a previous lesson or a preview of the lesson that is about to begin. </w:t>
      </w:r>
    </w:p>
    <w:p w14:paraId="2D8D5081" w14:textId="57EA67C2" w:rsidR="00390CED" w:rsidRDefault="00390CED" w:rsidP="00E76FCA">
      <w:pPr>
        <w:shd w:val="clear" w:color="auto" w:fill="FFFFFF"/>
        <w:spacing w:before="450" w:after="450"/>
        <w:outlineLvl w:val="1"/>
        <w:rPr>
          <w:rFonts w:ascii="Barlow" w:hAnsi="Barlow"/>
          <w:b/>
          <w:bCs/>
          <w:color w:val="494C4E"/>
          <w:spacing w:val="3"/>
          <w:shd w:val="clear" w:color="auto" w:fill="FFFFFF"/>
        </w:rPr>
      </w:pPr>
      <w:r>
        <w:rPr>
          <w:rFonts w:ascii="Barlow" w:hAnsi="Barlow"/>
          <w:b/>
          <w:bCs/>
          <w:color w:val="494C4E"/>
          <w:spacing w:val="3"/>
          <w:shd w:val="clear" w:color="auto" w:fill="FFFFFF"/>
        </w:rPr>
        <w:t>FEEDBACK</w:t>
      </w:r>
    </w:p>
    <w:p w14:paraId="2135074E" w14:textId="11084B90" w:rsidR="00390CED" w:rsidRPr="00390CED" w:rsidRDefault="00390CED" w:rsidP="00E76FCA">
      <w:pPr>
        <w:shd w:val="clear" w:color="auto" w:fill="FFFFFF"/>
        <w:spacing w:before="450" w:after="450"/>
        <w:outlineLvl w:val="1"/>
        <w:rPr>
          <w:rFonts w:ascii="Barlow" w:hAnsi="Barlow"/>
          <w:b/>
          <w:bCs/>
          <w:color w:val="494C4E"/>
          <w:spacing w:val="3"/>
          <w:shd w:val="clear" w:color="auto" w:fill="FFFFFF"/>
        </w:rPr>
      </w:pPr>
      <w:r>
        <w:rPr>
          <w:rFonts w:ascii="Barlow" w:hAnsi="Barlow"/>
          <w:color w:val="494C4E"/>
          <w:spacing w:val="3"/>
          <w:shd w:val="clear" w:color="auto" w:fill="FFFFFF"/>
        </w:rPr>
        <w:t xml:space="preserve">Briefly review and </w:t>
      </w:r>
      <w:proofErr w:type="spellStart"/>
      <w:r>
        <w:rPr>
          <w:rFonts w:ascii="Barlow" w:hAnsi="Barlow"/>
          <w:color w:val="494C4E"/>
          <w:spacing w:val="3"/>
          <w:shd w:val="clear" w:color="auto" w:fill="FFFFFF"/>
        </w:rPr>
        <w:t>feed back</w:t>
      </w:r>
      <w:proofErr w:type="spellEnd"/>
      <w:r>
        <w:rPr>
          <w:rFonts w:ascii="Barlow" w:hAnsi="Barlow"/>
          <w:color w:val="494C4E"/>
          <w:spacing w:val="3"/>
          <w:shd w:val="clear" w:color="auto" w:fill="FFFFFF"/>
        </w:rPr>
        <w:t xml:space="preserve"> on the answers – ideally taking no more than 5 minutes. This may mean prioritising which parts of the activity to review with the whole class that will be highest leverage for your pupils. </w:t>
      </w:r>
    </w:p>
    <w:p w14:paraId="280234A1" w14:textId="77777777" w:rsidR="00C84BD5" w:rsidRPr="00C84BD5" w:rsidRDefault="00C84BD5" w:rsidP="00C84BD5">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C84BD5">
        <w:rPr>
          <w:rFonts w:ascii="Barlow" w:eastAsia="Times New Roman" w:hAnsi="Barlow" w:cs="Times New Roman"/>
          <w:color w:val="3764F0"/>
          <w:kern w:val="0"/>
          <w:sz w:val="36"/>
          <w:szCs w:val="36"/>
          <w:lang w:eastAsia="en-GB"/>
          <w14:ligatures w14:val="none"/>
        </w:rPr>
        <w:t>Greeting pupils at the door and settling task in action</w:t>
      </w:r>
    </w:p>
    <w:p w14:paraId="77A9C453" w14:textId="77777777" w:rsidR="00C84BD5" w:rsidRPr="00C84BD5" w:rsidRDefault="00C84BD5" w:rsidP="009E145F">
      <w:pPr>
        <w:shd w:val="clear" w:color="auto" w:fill="FFFFFF"/>
        <w:spacing w:after="100" w:afterAutospacing="1"/>
        <w:rPr>
          <w:rFonts w:ascii="Barlow" w:eastAsia="Times New Roman" w:hAnsi="Barlow" w:cs="Times New Roman"/>
          <w:color w:val="212529"/>
          <w:kern w:val="0"/>
          <w:lang w:eastAsia="en-GB"/>
          <w14:ligatures w14:val="none"/>
        </w:rPr>
      </w:pPr>
      <w:r w:rsidRPr="00C84BD5">
        <w:rPr>
          <w:rFonts w:ascii="Barlow" w:eastAsia="Times New Roman" w:hAnsi="Barlow" w:cs="Times New Roman"/>
          <w:color w:val="212529"/>
          <w:kern w:val="0"/>
          <w:lang w:eastAsia="en-GB"/>
          <w14:ligatures w14:val="none"/>
        </w:rPr>
        <w:t>Spend around </w:t>
      </w:r>
      <w:r w:rsidRPr="00C84BD5">
        <w:rPr>
          <w:rFonts w:ascii="Barlow" w:eastAsia="Times New Roman" w:hAnsi="Barlow" w:cs="Times New Roman"/>
          <w:b/>
          <w:bCs/>
          <w:color w:val="212529"/>
          <w:kern w:val="0"/>
          <w:lang w:eastAsia="en-GB"/>
          <w14:ligatures w14:val="none"/>
        </w:rPr>
        <w:t>5 minutes</w:t>
      </w:r>
      <w:r w:rsidRPr="00C84BD5">
        <w:rPr>
          <w:rFonts w:ascii="Barlow" w:eastAsia="Times New Roman" w:hAnsi="Barlow" w:cs="Times New Roman"/>
          <w:color w:val="212529"/>
          <w:kern w:val="0"/>
          <w:lang w:eastAsia="en-GB"/>
          <w14:ligatures w14:val="none"/>
        </w:rPr>
        <w:t> on the following activity.</w:t>
      </w:r>
    </w:p>
    <w:p w14:paraId="46DD9B10" w14:textId="77777777" w:rsidR="00C84BD5" w:rsidRPr="00C84BD5" w:rsidRDefault="00C84BD5" w:rsidP="009E145F">
      <w:pPr>
        <w:shd w:val="clear" w:color="auto" w:fill="FFFFFF"/>
        <w:spacing w:after="100" w:afterAutospacing="1"/>
        <w:rPr>
          <w:rFonts w:ascii="Barlow" w:eastAsia="Times New Roman" w:hAnsi="Barlow" w:cs="Times New Roman"/>
          <w:color w:val="212529"/>
          <w:kern w:val="0"/>
          <w:lang w:eastAsia="en-GB"/>
          <w14:ligatures w14:val="none"/>
        </w:rPr>
      </w:pPr>
      <w:r w:rsidRPr="00C84BD5">
        <w:rPr>
          <w:rFonts w:ascii="Barlow" w:eastAsia="Times New Roman" w:hAnsi="Barlow" w:cs="Times New Roman"/>
          <w:color w:val="212529"/>
          <w:kern w:val="0"/>
          <w:lang w:eastAsia="en-GB"/>
          <w14:ligatures w14:val="none"/>
        </w:rPr>
        <w:t>Watch one of the videos below most suitable for your context, available by selecting the most relevant heading to your phase. Whilst watching, consider the following questions. You can record your responses using the notes tab.</w:t>
      </w:r>
    </w:p>
    <w:p w14:paraId="3E9298D8" w14:textId="77777777" w:rsidR="00C84BD5" w:rsidRPr="00C84BD5" w:rsidRDefault="00C84BD5" w:rsidP="00D96776">
      <w:pPr>
        <w:numPr>
          <w:ilvl w:val="0"/>
          <w:numId w:val="11"/>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C84BD5">
        <w:rPr>
          <w:rFonts w:ascii="Barlow" w:eastAsia="Times New Roman" w:hAnsi="Barlow" w:cs="Times New Roman"/>
          <w:color w:val="212529"/>
          <w:kern w:val="0"/>
          <w:lang w:eastAsia="en-GB"/>
          <w14:ligatures w14:val="none"/>
        </w:rPr>
        <w:t>How does the teacher use greeting pupils at the door and/or settling tasks effectively?</w:t>
      </w:r>
    </w:p>
    <w:p w14:paraId="0E5AB74E" w14:textId="0C0768E8" w:rsidR="00B556A2" w:rsidRDefault="00C84BD5" w:rsidP="00D96776">
      <w:pPr>
        <w:numPr>
          <w:ilvl w:val="0"/>
          <w:numId w:val="11"/>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C84BD5">
        <w:rPr>
          <w:rFonts w:ascii="Barlow" w:eastAsia="Times New Roman" w:hAnsi="Barlow" w:cs="Times New Roman"/>
          <w:color w:val="212529"/>
          <w:kern w:val="0"/>
          <w:lang w:eastAsia="en-GB"/>
          <w14:ligatures w14:val="none"/>
        </w:rPr>
        <w:t>What is the impact of these routines on pupils’ behaviour and learning and/or the classroom environment at the start of the lesson? </w:t>
      </w:r>
    </w:p>
    <w:p w14:paraId="3948F930" w14:textId="77777777" w:rsidR="00B556A2" w:rsidRDefault="00B556A2" w:rsidP="00B556A2">
      <w:pPr>
        <w:shd w:val="clear" w:color="auto" w:fill="FFFFFF"/>
        <w:outlineLvl w:val="1"/>
        <w:rPr>
          <w:rFonts w:ascii="Barlow" w:eastAsia="Times New Roman" w:hAnsi="Barlow" w:cs="Times New Roman"/>
          <w:b/>
          <w:bCs/>
          <w:color w:val="000000"/>
          <w:spacing w:val="3"/>
          <w:kern w:val="0"/>
          <w:lang w:eastAsia="en-GB"/>
          <w14:ligatures w14:val="none"/>
        </w:rPr>
      </w:pPr>
    </w:p>
    <w:p w14:paraId="2FE14B16" w14:textId="0C4B214B" w:rsidR="00CC5908" w:rsidRDefault="00C84BD5" w:rsidP="00B556A2">
      <w:pPr>
        <w:shd w:val="clear" w:color="auto" w:fill="FFFFFF"/>
        <w:outlineLvl w:val="1"/>
        <w:rPr>
          <w:rFonts w:ascii="Barlow" w:eastAsia="Times New Roman" w:hAnsi="Barlow" w:cs="Times New Roman"/>
          <w:b/>
          <w:bCs/>
          <w:color w:val="000000"/>
          <w:spacing w:val="3"/>
          <w:kern w:val="0"/>
          <w:lang w:eastAsia="en-GB"/>
          <w14:ligatures w14:val="none"/>
        </w:rPr>
      </w:pPr>
      <w:hyperlink r:id="rId6" w:history="1">
        <w:r w:rsidRPr="00C84BD5">
          <w:rPr>
            <w:rStyle w:val="Hyperlink"/>
            <w:rFonts w:ascii="Barlow" w:eastAsia="Times New Roman" w:hAnsi="Barlow" w:cs="Times New Roman"/>
            <w:b/>
            <w:bCs/>
            <w:spacing w:val="3"/>
            <w:kern w:val="0"/>
            <w:lang w:eastAsia="en-GB"/>
            <w14:ligatures w14:val="none"/>
          </w:rPr>
          <w:t>Early years video</w:t>
        </w:r>
      </w:hyperlink>
    </w:p>
    <w:p w14:paraId="61FC9DE8" w14:textId="190B25DC" w:rsidR="00C84BD5" w:rsidRDefault="0068737E" w:rsidP="00B556A2">
      <w:pPr>
        <w:shd w:val="clear" w:color="auto" w:fill="FFFFFF"/>
        <w:outlineLvl w:val="1"/>
        <w:rPr>
          <w:rFonts w:ascii="Barlow" w:eastAsia="Times New Roman" w:hAnsi="Barlow" w:cs="Times New Roman"/>
          <w:b/>
          <w:bCs/>
          <w:color w:val="000000"/>
          <w:spacing w:val="3"/>
          <w:kern w:val="0"/>
          <w:lang w:eastAsia="en-GB"/>
          <w14:ligatures w14:val="none"/>
        </w:rPr>
      </w:pPr>
      <w:hyperlink r:id="rId7" w:history="1">
        <w:r w:rsidRPr="0068737E">
          <w:rPr>
            <w:rStyle w:val="Hyperlink"/>
            <w:rFonts w:ascii="Barlow" w:eastAsia="Times New Roman" w:hAnsi="Barlow" w:cs="Times New Roman"/>
            <w:b/>
            <w:bCs/>
            <w:spacing w:val="3"/>
            <w:kern w:val="0"/>
            <w:lang w:eastAsia="en-GB"/>
            <w14:ligatures w14:val="none"/>
          </w:rPr>
          <w:t>Primary video</w:t>
        </w:r>
      </w:hyperlink>
    </w:p>
    <w:p w14:paraId="67F48C4B" w14:textId="18FF9D99" w:rsidR="0008798F" w:rsidRDefault="0008798F" w:rsidP="00B556A2">
      <w:pPr>
        <w:shd w:val="clear" w:color="auto" w:fill="FFFFFF"/>
        <w:outlineLvl w:val="1"/>
        <w:rPr>
          <w:rFonts w:ascii="Barlow" w:eastAsia="Times New Roman" w:hAnsi="Barlow" w:cs="Times New Roman"/>
          <w:b/>
          <w:bCs/>
          <w:color w:val="000000"/>
          <w:spacing w:val="3"/>
          <w:kern w:val="0"/>
          <w:lang w:eastAsia="en-GB"/>
          <w14:ligatures w14:val="none"/>
        </w:rPr>
      </w:pPr>
      <w:hyperlink r:id="rId8" w:history="1">
        <w:r w:rsidRPr="0008798F">
          <w:rPr>
            <w:rStyle w:val="Hyperlink"/>
            <w:rFonts w:ascii="Barlow" w:eastAsia="Times New Roman" w:hAnsi="Barlow" w:cs="Times New Roman"/>
            <w:b/>
            <w:bCs/>
            <w:spacing w:val="3"/>
            <w:kern w:val="0"/>
            <w:lang w:eastAsia="en-GB"/>
            <w14:ligatures w14:val="none"/>
          </w:rPr>
          <w:t>Secondary video</w:t>
        </w:r>
      </w:hyperlink>
    </w:p>
    <w:p w14:paraId="3C762821" w14:textId="5DA26BC5" w:rsidR="0008798F" w:rsidRDefault="00475069" w:rsidP="00B556A2">
      <w:pPr>
        <w:shd w:val="clear" w:color="auto" w:fill="FFFFFF"/>
        <w:outlineLvl w:val="1"/>
        <w:rPr>
          <w:rFonts w:ascii="Barlow" w:eastAsia="Times New Roman" w:hAnsi="Barlow" w:cs="Times New Roman"/>
          <w:b/>
          <w:bCs/>
          <w:color w:val="000000"/>
          <w:spacing w:val="3"/>
          <w:kern w:val="0"/>
          <w:lang w:eastAsia="en-GB"/>
          <w14:ligatures w14:val="none"/>
        </w:rPr>
      </w:pPr>
      <w:hyperlink r:id="rId9" w:history="1">
        <w:r w:rsidRPr="00475069">
          <w:rPr>
            <w:rStyle w:val="Hyperlink"/>
            <w:rFonts w:ascii="Barlow" w:eastAsia="Times New Roman" w:hAnsi="Barlow" w:cs="Times New Roman"/>
            <w:b/>
            <w:bCs/>
            <w:spacing w:val="3"/>
            <w:kern w:val="0"/>
            <w:lang w:eastAsia="en-GB"/>
            <w14:ligatures w14:val="none"/>
          </w:rPr>
          <w:t>Special school video</w:t>
        </w:r>
      </w:hyperlink>
    </w:p>
    <w:p w14:paraId="07452044" w14:textId="77777777" w:rsidR="00475069" w:rsidRDefault="00475069" w:rsidP="00E76FCA">
      <w:pPr>
        <w:shd w:val="clear" w:color="auto" w:fill="FFFFFF"/>
        <w:spacing w:before="450" w:after="450"/>
        <w:outlineLvl w:val="1"/>
        <w:rPr>
          <w:rFonts w:ascii="Barlow" w:eastAsia="Times New Roman" w:hAnsi="Barlow" w:cs="Times New Roman"/>
          <w:b/>
          <w:bCs/>
          <w:color w:val="000000"/>
          <w:spacing w:val="3"/>
          <w:kern w:val="0"/>
          <w:lang w:eastAsia="en-GB"/>
          <w14:ligatures w14:val="none"/>
        </w:rPr>
      </w:pPr>
    </w:p>
    <w:p w14:paraId="3C64A0AE" w14:textId="33DFA882" w:rsidR="009E145F" w:rsidRDefault="009E145F" w:rsidP="009E145F">
      <w:pPr>
        <w:shd w:val="clear" w:color="auto" w:fill="FFFFFF"/>
        <w:spacing w:before="450" w:after="450"/>
        <w:jc w:val="center"/>
        <w:outlineLvl w:val="1"/>
        <w:rPr>
          <w:rFonts w:ascii="Barlow" w:eastAsia="Times New Roman" w:hAnsi="Barlow" w:cs="Times New Roman"/>
          <w:color w:val="000000"/>
          <w:spacing w:val="3"/>
          <w:kern w:val="0"/>
          <w:sz w:val="36"/>
          <w:szCs w:val="36"/>
          <w:lang w:eastAsia="en-GB"/>
          <w14:ligatures w14:val="none"/>
        </w:rPr>
      </w:pPr>
      <w:r w:rsidRPr="009E145F">
        <w:rPr>
          <w:rFonts w:ascii="Barlow" w:eastAsia="Times New Roman" w:hAnsi="Barlow" w:cs="Times New Roman"/>
          <w:b/>
          <w:bCs/>
          <w:color w:val="000000"/>
          <w:spacing w:val="3"/>
          <w:kern w:val="0"/>
          <w:sz w:val="36"/>
          <w:szCs w:val="36"/>
          <w:u w:val="single"/>
          <w:lang w:eastAsia="en-GB"/>
          <w14:ligatures w14:val="none"/>
        </w:rPr>
        <w:t xml:space="preserve">OPTION </w:t>
      </w:r>
      <w:r>
        <w:rPr>
          <w:rFonts w:ascii="Barlow" w:eastAsia="Times New Roman" w:hAnsi="Barlow" w:cs="Times New Roman"/>
          <w:b/>
          <w:bCs/>
          <w:color w:val="000000"/>
          <w:spacing w:val="3"/>
          <w:kern w:val="0"/>
          <w:sz w:val="36"/>
          <w:szCs w:val="36"/>
          <w:u w:val="single"/>
          <w:lang w:eastAsia="en-GB"/>
          <w14:ligatures w14:val="none"/>
        </w:rPr>
        <w:t>2</w:t>
      </w:r>
      <w:r w:rsidRPr="009E145F">
        <w:rPr>
          <w:rFonts w:ascii="Barlow" w:eastAsia="Times New Roman" w:hAnsi="Barlow" w:cs="Times New Roman"/>
          <w:b/>
          <w:bCs/>
          <w:color w:val="000000"/>
          <w:spacing w:val="3"/>
          <w:kern w:val="0"/>
          <w:sz w:val="36"/>
          <w:szCs w:val="36"/>
          <w:u w:val="single"/>
          <w:lang w:eastAsia="en-GB"/>
          <w14:ligatures w14:val="none"/>
        </w:rPr>
        <w:t xml:space="preserve">: </w:t>
      </w:r>
      <w:r>
        <w:rPr>
          <w:rFonts w:ascii="Barlow" w:eastAsia="Times New Roman" w:hAnsi="Barlow" w:cs="Times New Roman"/>
          <w:b/>
          <w:bCs/>
          <w:color w:val="000000"/>
          <w:spacing w:val="3"/>
          <w:kern w:val="0"/>
          <w:sz w:val="36"/>
          <w:szCs w:val="36"/>
          <w:u w:val="single"/>
          <w:lang w:eastAsia="en-GB"/>
          <w14:ligatures w14:val="none"/>
        </w:rPr>
        <w:t>GETTING PUPILS’ ATTENTION</w:t>
      </w:r>
    </w:p>
    <w:p w14:paraId="097267B2" w14:textId="77777777" w:rsidR="002A6AFC" w:rsidRPr="002A6AFC" w:rsidRDefault="002A6AFC" w:rsidP="002A6AFC">
      <w:pPr>
        <w:shd w:val="clear" w:color="auto" w:fill="FFFFFF"/>
        <w:spacing w:after="100" w:afterAutospacing="1"/>
        <w:rPr>
          <w:rFonts w:ascii="Barlow" w:eastAsia="Times New Roman" w:hAnsi="Barlow" w:cs="Times New Roman"/>
          <w:color w:val="212529"/>
          <w:kern w:val="0"/>
          <w:lang w:eastAsia="en-GB"/>
          <w14:ligatures w14:val="none"/>
        </w:rPr>
      </w:pPr>
      <w:r w:rsidRPr="002A6AFC">
        <w:rPr>
          <w:rFonts w:ascii="Barlow" w:eastAsia="Times New Roman" w:hAnsi="Barlow" w:cs="Times New Roman"/>
          <w:color w:val="212529"/>
          <w:kern w:val="0"/>
          <w:lang w:eastAsia="en-GB"/>
          <w14:ligatures w14:val="none"/>
        </w:rPr>
        <w:t>Getting pupils’</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attention is a key skill</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for any</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teacher</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to master</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but</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it can be very tricky to do effectively every time.</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Creating and explicitly teaching routines that reinforce</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your</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expectations about pupils</w:t>
      </w:r>
      <w:r w:rsidRPr="002A6AFC">
        <w:rPr>
          <w:rFonts w:ascii="Barlow" w:eastAsia="Times New Roman" w:hAnsi="Barlow" w:cs="Barlow"/>
          <w:color w:val="212529"/>
          <w:kern w:val="0"/>
          <w:lang w:eastAsia="en-GB"/>
          <w14:ligatures w14:val="none"/>
        </w:rPr>
        <w:t>’</w:t>
      </w:r>
      <w:r w:rsidRPr="002A6AFC">
        <w:rPr>
          <w:rFonts w:ascii="Barlow" w:eastAsia="Times New Roman" w:hAnsi="Barlow" w:cs="Times New Roman"/>
          <w:color w:val="212529"/>
          <w:kern w:val="0"/>
          <w:lang w:eastAsia="en-GB"/>
          <w14:ligatures w14:val="none"/>
        </w:rPr>
        <w:t xml:space="preserve"> attention can</w:t>
      </w:r>
      <w:r w:rsidRPr="002A6AFC">
        <w:rPr>
          <w:rFonts w:ascii="Times New Roman" w:eastAsia="Times New Roman" w:hAnsi="Times New Roman" w:cs="Times New Roman"/>
          <w:color w:val="212529"/>
          <w:kern w:val="0"/>
          <w:lang w:eastAsia="en-GB"/>
          <w14:ligatures w14:val="none"/>
        </w:rPr>
        <w:t> </w:t>
      </w:r>
      <w:r w:rsidRPr="002A6AFC">
        <w:rPr>
          <w:rFonts w:ascii="Barlow" w:eastAsia="Times New Roman" w:hAnsi="Barlow" w:cs="Times New Roman"/>
          <w:color w:val="212529"/>
          <w:kern w:val="0"/>
          <w:lang w:eastAsia="en-GB"/>
          <w14:ligatures w14:val="none"/>
        </w:rPr>
        <w:t>really support this.</w:t>
      </w:r>
      <w:r w:rsidRPr="002A6AFC">
        <w:rPr>
          <w:rFonts w:ascii="Times New Roman" w:eastAsia="Times New Roman" w:hAnsi="Times New Roman" w:cs="Times New Roman"/>
          <w:color w:val="212529"/>
          <w:kern w:val="0"/>
          <w:lang w:eastAsia="en-GB"/>
          <w14:ligatures w14:val="none"/>
        </w:rPr>
        <w:t> </w:t>
      </w:r>
    </w:p>
    <w:p w14:paraId="0500CE71" w14:textId="77777777" w:rsidR="002A6AFC" w:rsidRDefault="002A6AFC" w:rsidP="002A6AFC">
      <w:pPr>
        <w:shd w:val="clear" w:color="auto" w:fill="FFFFFF"/>
        <w:spacing w:after="100" w:afterAutospacing="1"/>
        <w:rPr>
          <w:rFonts w:ascii="Barlow" w:eastAsia="Times New Roman" w:hAnsi="Barlow" w:cs="Times New Roman"/>
          <w:color w:val="212529"/>
          <w:kern w:val="0"/>
          <w:lang w:eastAsia="en-GB"/>
          <w14:ligatures w14:val="none"/>
        </w:rPr>
      </w:pPr>
      <w:r w:rsidRPr="002A6AFC">
        <w:rPr>
          <w:rFonts w:ascii="Barlow" w:eastAsia="Times New Roman" w:hAnsi="Barlow" w:cs="Times New Roman"/>
          <w:color w:val="212529"/>
          <w:kern w:val="0"/>
          <w:lang w:eastAsia="en-GB"/>
          <w14:ligatures w14:val="none"/>
        </w:rPr>
        <w:t>There are numerous strategies you can use to get pupils’ attention, for example:</w:t>
      </w:r>
    </w:p>
    <w:p w14:paraId="1ECF9055" w14:textId="0B7DD426" w:rsidR="002A6AFC" w:rsidRDefault="002A6AFC" w:rsidP="002A6AFC">
      <w:pPr>
        <w:pStyle w:val="ListParagraph"/>
        <w:numPr>
          <w:ilvl w:val="0"/>
          <w:numId w:val="12"/>
        </w:num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Clapping a pattern</w:t>
      </w:r>
    </w:p>
    <w:p w14:paraId="421C8BF3" w14:textId="46DA1573" w:rsidR="002A6AFC" w:rsidRDefault="002A6AFC" w:rsidP="002A6AFC">
      <w:pPr>
        <w:pStyle w:val="ListParagraph"/>
        <w:numPr>
          <w:ilvl w:val="0"/>
          <w:numId w:val="12"/>
        </w:num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Counting down</w:t>
      </w:r>
    </w:p>
    <w:p w14:paraId="38C0AA85" w14:textId="16DF47AF" w:rsidR="002A6AFC" w:rsidRDefault="002A6AFC" w:rsidP="002A6AFC">
      <w:pPr>
        <w:pStyle w:val="ListParagraph"/>
        <w:numPr>
          <w:ilvl w:val="0"/>
          <w:numId w:val="12"/>
        </w:num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Using an instrument</w:t>
      </w:r>
    </w:p>
    <w:p w14:paraId="0753C2CB" w14:textId="29BA87CF" w:rsidR="002A6AFC" w:rsidRDefault="002A6AFC" w:rsidP="002A6AFC">
      <w:pPr>
        <w:pStyle w:val="ListParagraph"/>
        <w:numPr>
          <w:ilvl w:val="0"/>
          <w:numId w:val="12"/>
        </w:num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Putting your hand in the air</w:t>
      </w:r>
    </w:p>
    <w:p w14:paraId="2BDEB9D8" w14:textId="0752F89A" w:rsidR="002A6AFC" w:rsidRDefault="002A6AFC" w:rsidP="002A6AFC">
      <w:pPr>
        <w:pStyle w:val="ListParagraph"/>
        <w:numPr>
          <w:ilvl w:val="0"/>
          <w:numId w:val="12"/>
        </w:num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Using a verbal signal</w:t>
      </w:r>
    </w:p>
    <w:p w14:paraId="5A8BFF65" w14:textId="77777777" w:rsidR="00BA24A1" w:rsidRPr="00BA24A1" w:rsidRDefault="00BA24A1" w:rsidP="00BA24A1">
      <w:pPr>
        <w:shd w:val="clear" w:color="auto" w:fill="FFFFFF"/>
        <w:spacing w:after="100" w:afterAutospacing="1"/>
        <w:ind w:left="357"/>
        <w:rPr>
          <w:rFonts w:ascii="Barlow" w:eastAsia="Times New Roman" w:hAnsi="Barlow" w:cs="Times New Roman"/>
          <w:color w:val="212529"/>
          <w:kern w:val="0"/>
          <w:lang w:eastAsia="en-GB"/>
          <w14:ligatures w14:val="none"/>
        </w:rPr>
      </w:pPr>
      <w:r w:rsidRPr="00BA24A1">
        <w:rPr>
          <w:rFonts w:ascii="Barlow" w:eastAsia="Times New Roman" w:hAnsi="Barlow" w:cs="Times New Roman"/>
          <w:color w:val="212529"/>
          <w:kern w:val="0"/>
          <w:lang w:eastAsia="en-GB"/>
          <w14:ligatures w14:val="none"/>
        </w:rPr>
        <w:t>Whichever strategy you use, it’s important you use consistent language or non-verbal signals to support pupils’ understanding of what you are expecting them to do.  </w:t>
      </w:r>
    </w:p>
    <w:p w14:paraId="47D1A320" w14:textId="77777777" w:rsidR="00BA24A1" w:rsidRPr="00BA24A1" w:rsidRDefault="00BA24A1" w:rsidP="00BA24A1">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A24A1">
        <w:rPr>
          <w:rFonts w:ascii="Barlow" w:eastAsia="Times New Roman" w:hAnsi="Barlow" w:cs="Times New Roman"/>
          <w:color w:val="3764F0"/>
          <w:kern w:val="0"/>
          <w:sz w:val="36"/>
          <w:szCs w:val="36"/>
          <w:lang w:eastAsia="en-GB"/>
          <w14:ligatures w14:val="none"/>
        </w:rPr>
        <w:t>What makes this routine successful?</w:t>
      </w:r>
    </w:p>
    <w:p w14:paraId="506BEFDF" w14:textId="77777777" w:rsidR="00BA24A1" w:rsidRDefault="00BA24A1" w:rsidP="00511AB1">
      <w:pPr>
        <w:shd w:val="clear" w:color="auto" w:fill="FFFFFF"/>
        <w:spacing w:after="100" w:afterAutospacing="1"/>
        <w:rPr>
          <w:rFonts w:ascii="Barlow" w:eastAsia="Times New Roman" w:hAnsi="Barlow" w:cs="Times New Roman"/>
          <w:color w:val="212529"/>
          <w:kern w:val="0"/>
          <w:lang w:eastAsia="en-GB"/>
          <w14:ligatures w14:val="none"/>
        </w:rPr>
      </w:pPr>
      <w:r w:rsidRPr="00511AB1">
        <w:rPr>
          <w:rFonts w:ascii="Barlow" w:eastAsia="Times New Roman" w:hAnsi="Barlow" w:cs="Times New Roman"/>
          <w:color w:val="212529"/>
          <w:kern w:val="0"/>
          <w:lang w:eastAsia="en-GB"/>
          <w14:ligatures w14:val="none"/>
        </w:rPr>
        <w:t>When creating a routine for this, as with any other routine, it is important you are clear on what you want pupils to do. It's therefore useful if instructions are (</w:t>
      </w:r>
      <w:proofErr w:type="spellStart"/>
      <w:r w:rsidRPr="00511AB1">
        <w:rPr>
          <w:rFonts w:ascii="Barlow" w:eastAsia="Times New Roman" w:hAnsi="Barlow" w:cs="Times New Roman"/>
          <w:color w:val="212529"/>
          <w:kern w:val="0"/>
          <w:lang w:eastAsia="en-GB"/>
          <w14:ligatures w14:val="none"/>
        </w:rPr>
        <w:t>Lemov</w:t>
      </w:r>
      <w:proofErr w:type="spellEnd"/>
      <w:r w:rsidRPr="00511AB1">
        <w:rPr>
          <w:rFonts w:ascii="Barlow" w:eastAsia="Times New Roman" w:hAnsi="Barlow" w:cs="Times New Roman"/>
          <w:color w:val="212529"/>
          <w:kern w:val="0"/>
          <w:lang w:eastAsia="en-GB"/>
          <w14:ligatures w14:val="none"/>
        </w:rPr>
        <w:t>, 2015; 2021):</w:t>
      </w:r>
    </w:p>
    <w:p w14:paraId="768E4D47" w14:textId="77777777" w:rsidR="00A864D1" w:rsidRDefault="00511AB1" w:rsidP="00A864D1">
      <w:pPr>
        <w:shd w:val="clear" w:color="auto" w:fill="FFFFFF"/>
        <w:rPr>
          <w:rFonts w:ascii="Barlow" w:hAnsi="Barlow"/>
          <w:color w:val="494C4E"/>
          <w:spacing w:val="3"/>
          <w:shd w:val="clear" w:color="auto" w:fill="FFFFFF"/>
        </w:rPr>
      </w:pPr>
      <w:r>
        <w:rPr>
          <w:rFonts w:ascii="Barlow" w:eastAsia="Times New Roman" w:hAnsi="Barlow" w:cs="Times New Roman"/>
          <w:b/>
          <w:bCs/>
          <w:color w:val="212529"/>
          <w:kern w:val="0"/>
          <w:lang w:eastAsia="en-GB"/>
          <w14:ligatures w14:val="none"/>
        </w:rPr>
        <w:t>SPECIFIC AND OBSERVABLE</w:t>
      </w:r>
      <w:r>
        <w:rPr>
          <w:rFonts w:ascii="Barlow" w:eastAsia="Times New Roman" w:hAnsi="Barlow" w:cs="Times New Roman"/>
          <w:b/>
          <w:bCs/>
          <w:color w:val="212529"/>
          <w:kern w:val="0"/>
          <w:lang w:eastAsia="en-GB"/>
          <w14:ligatures w14:val="none"/>
        </w:rPr>
        <w:br/>
      </w:r>
    </w:p>
    <w:p w14:paraId="12E5510C" w14:textId="3A0F431C" w:rsidR="00511AB1" w:rsidRPr="00511AB1" w:rsidRDefault="00511AB1" w:rsidP="00511AB1">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hAnsi="Barlow"/>
          <w:color w:val="494C4E"/>
          <w:spacing w:val="3"/>
          <w:shd w:val="clear" w:color="auto" w:fill="FFFFFF"/>
        </w:rPr>
        <w:t>They make the behaviours that pupils are expected to exhibit explicit. This makes it easy to observe whether pupils are doing them or not. For example, saying “Pencils down and eyes to me” is observable. Conversely, saying “Pay attention” is vague and abstract. </w:t>
      </w:r>
    </w:p>
    <w:p w14:paraId="611CC771" w14:textId="77777777" w:rsidR="00A864D1" w:rsidRDefault="00511AB1" w:rsidP="00A864D1">
      <w:pPr>
        <w:shd w:val="clear" w:color="auto" w:fill="FFFFFF"/>
        <w:rPr>
          <w:rFonts w:ascii="Barlow" w:hAnsi="Barlow"/>
          <w:color w:val="494C4E"/>
          <w:spacing w:val="3"/>
          <w:shd w:val="clear" w:color="auto" w:fill="FFFFFF"/>
        </w:rPr>
      </w:pPr>
      <w:r>
        <w:rPr>
          <w:rFonts w:ascii="Barlow" w:eastAsia="Times New Roman" w:hAnsi="Barlow" w:cs="Times New Roman"/>
          <w:b/>
          <w:bCs/>
          <w:color w:val="212529"/>
          <w:kern w:val="0"/>
          <w:lang w:eastAsia="en-GB"/>
          <w14:ligatures w14:val="none"/>
        </w:rPr>
        <w:t>SEQUENTIAL</w:t>
      </w:r>
      <w:r>
        <w:rPr>
          <w:rFonts w:ascii="Barlow" w:eastAsia="Times New Roman" w:hAnsi="Barlow" w:cs="Times New Roman"/>
          <w:b/>
          <w:bCs/>
          <w:color w:val="212529"/>
          <w:kern w:val="0"/>
          <w:lang w:eastAsia="en-GB"/>
          <w14:ligatures w14:val="none"/>
        </w:rPr>
        <w:br/>
      </w:r>
    </w:p>
    <w:p w14:paraId="4E8CF34C" w14:textId="7A6072B0" w:rsidR="002A6AFC" w:rsidRDefault="00A864D1" w:rsidP="002A6AFC">
      <w:pPr>
        <w:shd w:val="clear" w:color="auto" w:fill="FFFFFF"/>
        <w:spacing w:after="100" w:afterAutospacing="1"/>
        <w:rPr>
          <w:rFonts w:ascii="Barlow" w:hAnsi="Barlow"/>
          <w:color w:val="494C4E"/>
          <w:spacing w:val="3"/>
          <w:shd w:val="clear" w:color="auto" w:fill="FFFFFF"/>
        </w:rPr>
      </w:pPr>
      <w:r>
        <w:rPr>
          <w:rFonts w:ascii="Barlow" w:hAnsi="Barlow"/>
          <w:color w:val="494C4E"/>
          <w:spacing w:val="3"/>
          <w:shd w:val="clear" w:color="auto" w:fill="FFFFFF"/>
        </w:rPr>
        <w:t>They are given in the order you want pupils to follow them. For example, “Pens down, close your books, eyes on me”.</w:t>
      </w:r>
    </w:p>
    <w:p w14:paraId="59A3D2F2" w14:textId="1079654B" w:rsidR="00A864D1" w:rsidRDefault="00A864D1" w:rsidP="002A6AFC">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MANAGEABLE</w:t>
      </w:r>
    </w:p>
    <w:p w14:paraId="68B29B04" w14:textId="73F9451C" w:rsidR="00A864D1" w:rsidRDefault="00BA6E4B" w:rsidP="002A6AFC">
      <w:pPr>
        <w:shd w:val="clear" w:color="auto" w:fill="FFFFFF"/>
        <w:spacing w:after="100" w:afterAutospacing="1"/>
        <w:rPr>
          <w:rFonts w:ascii="Barlow" w:hAnsi="Barlow"/>
          <w:color w:val="494C4E"/>
          <w:spacing w:val="3"/>
          <w:shd w:val="clear" w:color="auto" w:fill="FFFFFF"/>
        </w:rPr>
      </w:pPr>
      <w:r>
        <w:rPr>
          <w:rFonts w:ascii="Barlow" w:hAnsi="Barlow"/>
          <w:color w:val="494C4E"/>
          <w:spacing w:val="3"/>
          <w:shd w:val="clear" w:color="auto" w:fill="FFFFFF"/>
        </w:rPr>
        <w:t>Ensure the number of steps required are manageable and use fewer words to make the instruction easier for pupils to process and remember. You can replace words with numbers or gestures to make them even quicker to deliver.</w:t>
      </w:r>
    </w:p>
    <w:p w14:paraId="0C213330" w14:textId="77777777" w:rsidR="00BA6E4B" w:rsidRPr="00BA6E4B" w:rsidRDefault="00BA6E4B" w:rsidP="00BA6E4B">
      <w:pPr>
        <w:shd w:val="clear" w:color="auto" w:fill="FFFFFF"/>
        <w:spacing w:after="100" w:afterAutospacing="1"/>
        <w:rPr>
          <w:rFonts w:ascii="Barlow" w:eastAsia="Times New Roman" w:hAnsi="Barlow" w:cs="Times New Roman"/>
          <w:color w:val="212529"/>
          <w:kern w:val="0"/>
          <w:lang w:eastAsia="en-GB"/>
          <w14:ligatures w14:val="none"/>
        </w:rPr>
      </w:pPr>
      <w:r w:rsidRPr="00BA6E4B">
        <w:rPr>
          <w:rFonts w:ascii="Barlow" w:eastAsia="Times New Roman" w:hAnsi="Barlow" w:cs="Times New Roman"/>
          <w:color w:val="212529"/>
          <w:kern w:val="0"/>
          <w:lang w:eastAsia="en-GB"/>
          <w14:ligatures w14:val="none"/>
        </w:rPr>
        <w:t>Spend around</w:t>
      </w:r>
      <w:r w:rsidRPr="00BA6E4B">
        <w:rPr>
          <w:rFonts w:ascii="Barlow" w:eastAsia="Times New Roman" w:hAnsi="Barlow" w:cs="Times New Roman"/>
          <w:b/>
          <w:bCs/>
          <w:color w:val="212529"/>
          <w:kern w:val="0"/>
          <w:lang w:eastAsia="en-GB"/>
          <w14:ligatures w14:val="none"/>
        </w:rPr>
        <w:t> 5 minutes </w:t>
      </w:r>
      <w:r w:rsidRPr="00BA6E4B">
        <w:rPr>
          <w:rFonts w:ascii="Barlow" w:eastAsia="Times New Roman" w:hAnsi="Barlow" w:cs="Times New Roman"/>
          <w:color w:val="212529"/>
          <w:kern w:val="0"/>
          <w:lang w:eastAsia="en-GB"/>
          <w14:ligatures w14:val="none"/>
        </w:rPr>
        <w:t>on the following activity.</w:t>
      </w:r>
    </w:p>
    <w:p w14:paraId="70B579B3" w14:textId="77777777" w:rsidR="00BA6E4B" w:rsidRPr="00BA6E4B" w:rsidRDefault="00BA6E4B" w:rsidP="00BA6E4B">
      <w:pPr>
        <w:shd w:val="clear" w:color="auto" w:fill="FFFFFF"/>
        <w:spacing w:after="100" w:afterAutospacing="1"/>
        <w:rPr>
          <w:rFonts w:ascii="Barlow" w:eastAsia="Times New Roman" w:hAnsi="Barlow" w:cs="Times New Roman"/>
          <w:color w:val="212529"/>
          <w:kern w:val="0"/>
          <w:lang w:eastAsia="en-GB"/>
          <w14:ligatures w14:val="none"/>
        </w:rPr>
      </w:pPr>
      <w:r w:rsidRPr="00BA6E4B">
        <w:rPr>
          <w:rFonts w:ascii="Barlow" w:eastAsia="Times New Roman" w:hAnsi="Barlow" w:cs="Times New Roman"/>
          <w:color w:val="212529"/>
          <w:kern w:val="0"/>
          <w:lang w:eastAsia="en-GB"/>
          <w14:ligatures w14:val="none"/>
        </w:rPr>
        <w:t>Watch one of the videos by selecting the heading most relevant to your context below, to see how teachers get pupils’ attention by being clear on what they want pupils to do. As you watch, make a note of the following question. You can record your response using the notes tool.</w:t>
      </w:r>
    </w:p>
    <w:p w14:paraId="7D0AA9E1" w14:textId="77777777" w:rsidR="00BA6E4B" w:rsidRPr="00BA6E4B" w:rsidRDefault="00BA6E4B" w:rsidP="00BA6E4B">
      <w:pPr>
        <w:numPr>
          <w:ilvl w:val="0"/>
          <w:numId w:val="13"/>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BA6E4B">
        <w:rPr>
          <w:rFonts w:ascii="Barlow" w:eastAsia="Times New Roman" w:hAnsi="Barlow" w:cs="Times New Roman"/>
          <w:color w:val="212529"/>
          <w:kern w:val="0"/>
          <w:lang w:eastAsia="en-GB"/>
          <w14:ligatures w14:val="none"/>
        </w:rPr>
        <w:t>What makes their instructions effective in gaining pupils attention? </w:t>
      </w:r>
    </w:p>
    <w:p w14:paraId="53921F53" w14:textId="77777777" w:rsidR="00B556A2" w:rsidRDefault="00B556A2" w:rsidP="00B556A2">
      <w:pPr>
        <w:shd w:val="clear" w:color="auto" w:fill="FFFFFF"/>
        <w:rPr>
          <w:rFonts w:ascii="Barlow" w:eastAsia="Times New Roman" w:hAnsi="Barlow" w:cs="Times New Roman"/>
          <w:b/>
          <w:bCs/>
          <w:color w:val="212529"/>
          <w:kern w:val="0"/>
          <w:lang w:eastAsia="en-GB"/>
          <w14:ligatures w14:val="none"/>
        </w:rPr>
      </w:pPr>
    </w:p>
    <w:p w14:paraId="14BC6B73" w14:textId="211C3E63" w:rsidR="00BA6E4B" w:rsidRPr="00A864D1" w:rsidRDefault="009C6FB1" w:rsidP="00B556A2">
      <w:pPr>
        <w:shd w:val="clear" w:color="auto" w:fill="FFFFFF"/>
        <w:rPr>
          <w:rFonts w:ascii="Barlow" w:eastAsia="Times New Roman" w:hAnsi="Barlow" w:cs="Times New Roman"/>
          <w:b/>
          <w:bCs/>
          <w:color w:val="212529"/>
          <w:kern w:val="0"/>
          <w:lang w:eastAsia="en-GB"/>
          <w14:ligatures w14:val="none"/>
        </w:rPr>
      </w:pPr>
      <w:hyperlink r:id="rId10" w:history="1">
        <w:r w:rsidRPr="009C6FB1">
          <w:rPr>
            <w:rStyle w:val="Hyperlink"/>
            <w:rFonts w:ascii="Barlow" w:eastAsia="Times New Roman" w:hAnsi="Barlow" w:cs="Times New Roman"/>
            <w:b/>
            <w:bCs/>
            <w:kern w:val="0"/>
            <w:lang w:eastAsia="en-GB"/>
            <w14:ligatures w14:val="none"/>
          </w:rPr>
          <w:t>Early years video</w:t>
        </w:r>
      </w:hyperlink>
    </w:p>
    <w:p w14:paraId="2A1260A7" w14:textId="306F41D9" w:rsidR="00511AB1" w:rsidRDefault="00C37061" w:rsidP="00B556A2">
      <w:pPr>
        <w:shd w:val="clear" w:color="auto" w:fill="FFFFFF"/>
        <w:rPr>
          <w:rFonts w:ascii="Barlow" w:eastAsia="Times New Roman" w:hAnsi="Barlow" w:cs="Times New Roman"/>
          <w:b/>
          <w:bCs/>
          <w:color w:val="212529"/>
          <w:kern w:val="0"/>
          <w:lang w:eastAsia="en-GB"/>
          <w14:ligatures w14:val="none"/>
        </w:rPr>
      </w:pPr>
      <w:hyperlink r:id="rId11" w:history="1">
        <w:r w:rsidRPr="00C37061">
          <w:rPr>
            <w:rStyle w:val="Hyperlink"/>
            <w:rFonts w:ascii="Barlow" w:eastAsia="Times New Roman" w:hAnsi="Barlow" w:cs="Times New Roman"/>
            <w:b/>
            <w:bCs/>
            <w:kern w:val="0"/>
            <w:lang w:eastAsia="en-GB"/>
            <w14:ligatures w14:val="none"/>
          </w:rPr>
          <w:t>Primary video</w:t>
        </w:r>
      </w:hyperlink>
    </w:p>
    <w:p w14:paraId="38F5D353" w14:textId="6A62B295" w:rsidR="00571A92" w:rsidRDefault="00571A92" w:rsidP="00B556A2">
      <w:pPr>
        <w:shd w:val="clear" w:color="auto" w:fill="FFFFFF"/>
        <w:rPr>
          <w:rFonts w:ascii="Barlow" w:eastAsia="Times New Roman" w:hAnsi="Barlow" w:cs="Times New Roman"/>
          <w:b/>
          <w:bCs/>
          <w:color w:val="212529"/>
          <w:kern w:val="0"/>
          <w:lang w:eastAsia="en-GB"/>
          <w14:ligatures w14:val="none"/>
        </w:rPr>
      </w:pPr>
      <w:hyperlink r:id="rId12" w:history="1">
        <w:r w:rsidRPr="00571A92">
          <w:rPr>
            <w:rStyle w:val="Hyperlink"/>
            <w:rFonts w:ascii="Barlow" w:eastAsia="Times New Roman" w:hAnsi="Barlow" w:cs="Times New Roman"/>
            <w:b/>
            <w:bCs/>
            <w:kern w:val="0"/>
            <w:lang w:eastAsia="en-GB"/>
            <w14:ligatures w14:val="none"/>
          </w:rPr>
          <w:t>Secondary video</w:t>
        </w:r>
      </w:hyperlink>
    </w:p>
    <w:p w14:paraId="64FEDAB3" w14:textId="7814EB5B" w:rsidR="00571A92" w:rsidRDefault="00571A92" w:rsidP="00B556A2">
      <w:pPr>
        <w:shd w:val="clear" w:color="auto" w:fill="FFFFFF"/>
        <w:rPr>
          <w:rFonts w:ascii="Barlow" w:eastAsia="Times New Roman" w:hAnsi="Barlow" w:cs="Times New Roman"/>
          <w:b/>
          <w:bCs/>
          <w:color w:val="212529"/>
          <w:kern w:val="0"/>
          <w:lang w:eastAsia="en-GB"/>
          <w14:ligatures w14:val="none"/>
        </w:rPr>
      </w:pPr>
      <w:hyperlink r:id="rId13" w:history="1">
        <w:r w:rsidRPr="00571A92">
          <w:rPr>
            <w:rStyle w:val="Hyperlink"/>
            <w:rFonts w:ascii="Barlow" w:eastAsia="Times New Roman" w:hAnsi="Barlow" w:cs="Times New Roman"/>
            <w:b/>
            <w:bCs/>
            <w:kern w:val="0"/>
            <w:lang w:eastAsia="en-GB"/>
            <w14:ligatures w14:val="none"/>
          </w:rPr>
          <w:t>Post-16 video</w:t>
        </w:r>
      </w:hyperlink>
    </w:p>
    <w:p w14:paraId="04833E0B" w14:textId="18A7B859" w:rsidR="000C35E0" w:rsidRPr="00511AB1" w:rsidRDefault="000C35E0" w:rsidP="00B556A2">
      <w:pPr>
        <w:shd w:val="clear" w:color="auto" w:fill="FFFFFF"/>
        <w:rPr>
          <w:rFonts w:ascii="Barlow" w:eastAsia="Times New Roman" w:hAnsi="Barlow" w:cs="Times New Roman"/>
          <w:b/>
          <w:bCs/>
          <w:color w:val="212529"/>
          <w:kern w:val="0"/>
          <w:lang w:eastAsia="en-GB"/>
          <w14:ligatures w14:val="none"/>
        </w:rPr>
      </w:pPr>
      <w:hyperlink r:id="rId14" w:history="1">
        <w:r w:rsidRPr="000C35E0">
          <w:rPr>
            <w:rStyle w:val="Hyperlink"/>
            <w:rFonts w:ascii="Barlow" w:eastAsia="Times New Roman" w:hAnsi="Barlow" w:cs="Times New Roman"/>
            <w:b/>
            <w:bCs/>
            <w:kern w:val="0"/>
            <w:lang w:eastAsia="en-GB"/>
            <w14:ligatures w14:val="none"/>
          </w:rPr>
          <w:t>Special school video</w:t>
        </w:r>
      </w:hyperlink>
    </w:p>
    <w:p w14:paraId="7A9F8C69" w14:textId="77777777" w:rsidR="00F150B6" w:rsidRDefault="00F150B6" w:rsidP="009E145F">
      <w:pPr>
        <w:shd w:val="clear" w:color="auto" w:fill="FFFFFF"/>
        <w:spacing w:before="450" w:after="450"/>
        <w:jc w:val="center"/>
        <w:outlineLvl w:val="1"/>
        <w:rPr>
          <w:rFonts w:ascii="Barlow" w:eastAsia="Times New Roman" w:hAnsi="Barlow" w:cs="Times New Roman"/>
          <w:b/>
          <w:bCs/>
          <w:color w:val="000000"/>
          <w:spacing w:val="3"/>
          <w:kern w:val="0"/>
          <w:sz w:val="36"/>
          <w:szCs w:val="36"/>
          <w:u w:val="single"/>
          <w:lang w:eastAsia="en-GB"/>
          <w14:ligatures w14:val="none"/>
        </w:rPr>
      </w:pPr>
    </w:p>
    <w:p w14:paraId="649CB1A7" w14:textId="0225AE62" w:rsidR="009E145F" w:rsidRDefault="009E145F" w:rsidP="009E145F">
      <w:pPr>
        <w:shd w:val="clear" w:color="auto" w:fill="FFFFFF"/>
        <w:spacing w:before="450" w:after="450"/>
        <w:jc w:val="center"/>
        <w:outlineLvl w:val="1"/>
        <w:rPr>
          <w:rFonts w:ascii="Barlow" w:eastAsia="Times New Roman" w:hAnsi="Barlow" w:cs="Times New Roman"/>
          <w:color w:val="000000"/>
          <w:spacing w:val="3"/>
          <w:kern w:val="0"/>
          <w:sz w:val="36"/>
          <w:szCs w:val="36"/>
          <w:lang w:eastAsia="en-GB"/>
          <w14:ligatures w14:val="none"/>
        </w:rPr>
      </w:pPr>
      <w:r w:rsidRPr="009E145F">
        <w:rPr>
          <w:rFonts w:ascii="Barlow" w:eastAsia="Times New Roman" w:hAnsi="Barlow" w:cs="Times New Roman"/>
          <w:b/>
          <w:bCs/>
          <w:color w:val="000000"/>
          <w:spacing w:val="3"/>
          <w:kern w:val="0"/>
          <w:sz w:val="36"/>
          <w:szCs w:val="36"/>
          <w:u w:val="single"/>
          <w:lang w:eastAsia="en-GB"/>
          <w14:ligatures w14:val="none"/>
        </w:rPr>
        <w:t xml:space="preserve">OPTION </w:t>
      </w:r>
      <w:r>
        <w:rPr>
          <w:rFonts w:ascii="Barlow" w:eastAsia="Times New Roman" w:hAnsi="Barlow" w:cs="Times New Roman"/>
          <w:b/>
          <w:bCs/>
          <w:color w:val="000000"/>
          <w:spacing w:val="3"/>
          <w:kern w:val="0"/>
          <w:sz w:val="36"/>
          <w:szCs w:val="36"/>
          <w:u w:val="single"/>
          <w:lang w:eastAsia="en-GB"/>
          <w14:ligatures w14:val="none"/>
        </w:rPr>
        <w:t>3</w:t>
      </w:r>
      <w:r w:rsidRPr="009E145F">
        <w:rPr>
          <w:rFonts w:ascii="Barlow" w:eastAsia="Times New Roman" w:hAnsi="Barlow" w:cs="Times New Roman"/>
          <w:b/>
          <w:bCs/>
          <w:color w:val="000000"/>
          <w:spacing w:val="3"/>
          <w:kern w:val="0"/>
          <w:sz w:val="36"/>
          <w:szCs w:val="36"/>
          <w:u w:val="single"/>
          <w:lang w:eastAsia="en-GB"/>
          <w14:ligatures w14:val="none"/>
        </w:rPr>
        <w:t xml:space="preserve">: </w:t>
      </w:r>
      <w:r>
        <w:rPr>
          <w:rFonts w:ascii="Barlow" w:eastAsia="Times New Roman" w:hAnsi="Barlow" w:cs="Times New Roman"/>
          <w:b/>
          <w:bCs/>
          <w:color w:val="000000"/>
          <w:spacing w:val="3"/>
          <w:kern w:val="0"/>
          <w:sz w:val="36"/>
          <w:szCs w:val="36"/>
          <w:u w:val="single"/>
          <w:lang w:eastAsia="en-GB"/>
          <w14:ligatures w14:val="none"/>
        </w:rPr>
        <w:t>TRANSITIONS</w:t>
      </w:r>
    </w:p>
    <w:p w14:paraId="0834AA1B" w14:textId="77777777" w:rsidR="00F150B6" w:rsidRPr="00F150B6" w:rsidRDefault="00F150B6" w:rsidP="00F150B6">
      <w:pPr>
        <w:shd w:val="clear" w:color="auto" w:fill="FFFFFF"/>
        <w:spacing w:after="160" w:line="278" w:lineRule="atLeast"/>
        <w:rPr>
          <w:rFonts w:ascii="Barlow" w:eastAsia="Times New Roman" w:hAnsi="Barlow" w:cs="Times New Roman"/>
          <w:color w:val="212529"/>
          <w:kern w:val="0"/>
          <w:lang w:eastAsia="en-GB"/>
          <w14:ligatures w14:val="none"/>
        </w:rPr>
      </w:pPr>
      <w:r w:rsidRPr="00F150B6">
        <w:rPr>
          <w:rFonts w:ascii="Barlow" w:eastAsia="Times New Roman" w:hAnsi="Barlow" w:cs="Times New Roman"/>
          <w:color w:val="212529"/>
          <w:kern w:val="0"/>
          <w:lang w:eastAsia="en-GB"/>
          <w14:ligatures w14:val="none"/>
        </w:rPr>
        <w:t>Transitions happen frequently within the classroom. These might include between:</w:t>
      </w:r>
    </w:p>
    <w:p w14:paraId="676E7A9D" w14:textId="77777777" w:rsidR="00F150B6" w:rsidRPr="00F150B6" w:rsidRDefault="00F150B6" w:rsidP="00F150B6">
      <w:pPr>
        <w:numPr>
          <w:ilvl w:val="0"/>
          <w:numId w:val="14"/>
        </w:numPr>
        <w:shd w:val="clear" w:color="auto" w:fill="FFFFFF"/>
        <w:spacing w:line="278" w:lineRule="atLeast"/>
        <w:ind w:left="930"/>
        <w:rPr>
          <w:rFonts w:ascii="Barlow" w:eastAsia="Times New Roman" w:hAnsi="Barlow" w:cs="Times New Roman"/>
          <w:color w:val="212529"/>
          <w:kern w:val="0"/>
          <w:lang w:eastAsia="en-GB"/>
          <w14:ligatures w14:val="none"/>
        </w:rPr>
      </w:pPr>
      <w:r w:rsidRPr="00F150B6">
        <w:rPr>
          <w:rFonts w:ascii="Barlow" w:eastAsia="Times New Roman" w:hAnsi="Barlow" w:cs="Times New Roman"/>
          <w:color w:val="212529"/>
          <w:kern w:val="0"/>
          <w:lang w:eastAsia="en-GB"/>
          <w14:ligatures w14:val="none"/>
        </w:rPr>
        <w:t>different activities or tasks</w:t>
      </w:r>
    </w:p>
    <w:p w14:paraId="1462CAB4" w14:textId="77777777" w:rsidR="00F150B6" w:rsidRPr="00F150B6" w:rsidRDefault="00F150B6" w:rsidP="00F150B6">
      <w:pPr>
        <w:numPr>
          <w:ilvl w:val="0"/>
          <w:numId w:val="14"/>
        </w:numPr>
        <w:shd w:val="clear" w:color="auto" w:fill="FFFFFF"/>
        <w:spacing w:line="278" w:lineRule="atLeast"/>
        <w:ind w:left="930"/>
        <w:rPr>
          <w:rFonts w:ascii="Barlow" w:eastAsia="Times New Roman" w:hAnsi="Barlow" w:cs="Times New Roman"/>
          <w:color w:val="212529"/>
          <w:kern w:val="0"/>
          <w:lang w:eastAsia="en-GB"/>
          <w14:ligatures w14:val="none"/>
        </w:rPr>
      </w:pPr>
      <w:r w:rsidRPr="00F150B6">
        <w:rPr>
          <w:rFonts w:ascii="Barlow" w:eastAsia="Times New Roman" w:hAnsi="Barlow" w:cs="Times New Roman"/>
          <w:color w:val="212529"/>
          <w:kern w:val="0"/>
          <w:lang w:eastAsia="en-GB"/>
          <w14:ligatures w14:val="none"/>
        </w:rPr>
        <w:t>independent to group work</w:t>
      </w:r>
    </w:p>
    <w:p w14:paraId="2D0723EC" w14:textId="77777777" w:rsidR="00F150B6" w:rsidRPr="00F150B6" w:rsidRDefault="00F150B6" w:rsidP="00F150B6">
      <w:pPr>
        <w:numPr>
          <w:ilvl w:val="0"/>
          <w:numId w:val="14"/>
        </w:numPr>
        <w:shd w:val="clear" w:color="auto" w:fill="FFFFFF"/>
        <w:spacing w:line="278" w:lineRule="atLeast"/>
        <w:ind w:left="930"/>
        <w:rPr>
          <w:rFonts w:ascii="Barlow" w:eastAsia="Times New Roman" w:hAnsi="Barlow" w:cs="Times New Roman"/>
          <w:color w:val="212529"/>
          <w:kern w:val="0"/>
          <w:lang w:eastAsia="en-GB"/>
          <w14:ligatures w14:val="none"/>
        </w:rPr>
      </w:pPr>
      <w:r w:rsidRPr="00F150B6">
        <w:rPr>
          <w:rFonts w:ascii="Barlow" w:eastAsia="Times New Roman" w:hAnsi="Barlow" w:cs="Times New Roman"/>
          <w:color w:val="212529"/>
          <w:kern w:val="0"/>
          <w:lang w:eastAsia="en-GB"/>
          <w14:ligatures w14:val="none"/>
        </w:rPr>
        <w:t>the carpet to tables (in early years, primary and some special school classrooms)</w:t>
      </w:r>
    </w:p>
    <w:p w14:paraId="60215F94" w14:textId="77777777" w:rsidR="00F150B6" w:rsidRDefault="00F150B6" w:rsidP="00F150B6">
      <w:pPr>
        <w:shd w:val="clear" w:color="auto" w:fill="FFFFFF"/>
        <w:spacing w:after="160" w:line="278" w:lineRule="atLeast"/>
        <w:rPr>
          <w:rFonts w:ascii="Barlow" w:eastAsia="Times New Roman" w:hAnsi="Barlow" w:cs="Times New Roman"/>
          <w:color w:val="212529"/>
          <w:kern w:val="0"/>
          <w:lang w:eastAsia="en-GB"/>
          <w14:ligatures w14:val="none"/>
        </w:rPr>
      </w:pPr>
    </w:p>
    <w:p w14:paraId="5F455A74" w14:textId="5DFA2319" w:rsidR="00F150B6" w:rsidRDefault="00F150B6" w:rsidP="00F150B6">
      <w:pPr>
        <w:shd w:val="clear" w:color="auto" w:fill="FFFFFF"/>
        <w:spacing w:after="160" w:line="278" w:lineRule="atLeast"/>
        <w:rPr>
          <w:rFonts w:ascii="Barlow" w:eastAsia="Times New Roman" w:hAnsi="Barlow" w:cs="Times New Roman"/>
          <w:color w:val="212529"/>
          <w:kern w:val="0"/>
          <w:lang w:eastAsia="en-GB"/>
          <w14:ligatures w14:val="none"/>
        </w:rPr>
      </w:pPr>
      <w:r w:rsidRPr="00F150B6">
        <w:rPr>
          <w:rFonts w:ascii="Barlow" w:eastAsia="Times New Roman" w:hAnsi="Barlow" w:cs="Times New Roman"/>
          <w:color w:val="212529"/>
          <w:kern w:val="0"/>
          <w:lang w:eastAsia="en-GB"/>
          <w14:ligatures w14:val="none"/>
        </w:rPr>
        <w:t>Therefore, it is a routine that you might prioritise at the beginning of the school year to ensure it is well-established and efficient. </w:t>
      </w:r>
    </w:p>
    <w:p w14:paraId="5C5169B5" w14:textId="77777777" w:rsidR="007041DE" w:rsidRPr="007041DE" w:rsidRDefault="007041DE" w:rsidP="007041DE">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7041DE">
        <w:rPr>
          <w:rFonts w:ascii="Barlow" w:eastAsia="Times New Roman" w:hAnsi="Barlow" w:cs="Times New Roman"/>
          <w:color w:val="3764F0"/>
          <w:kern w:val="0"/>
          <w:sz w:val="36"/>
          <w:szCs w:val="36"/>
          <w:lang w:eastAsia="en-GB"/>
          <w14:ligatures w14:val="none"/>
        </w:rPr>
        <w:t>What makes this routine successful?</w:t>
      </w:r>
    </w:p>
    <w:p w14:paraId="3A51384B" w14:textId="77777777" w:rsidR="007041DE" w:rsidRDefault="007041DE" w:rsidP="007041DE">
      <w:pPr>
        <w:shd w:val="clear" w:color="auto" w:fill="FFFFFF"/>
        <w:rPr>
          <w:rFonts w:ascii="Barlow" w:eastAsia="Times New Roman" w:hAnsi="Barlow" w:cs="Times New Roman"/>
          <w:color w:val="212529"/>
          <w:kern w:val="0"/>
          <w:lang w:eastAsia="en-GB"/>
          <w14:ligatures w14:val="none"/>
        </w:rPr>
      </w:pPr>
      <w:r w:rsidRPr="007041DE">
        <w:rPr>
          <w:rFonts w:ascii="Barlow" w:eastAsia="Times New Roman" w:hAnsi="Barlow" w:cs="Times New Roman"/>
          <w:color w:val="212529"/>
          <w:kern w:val="0"/>
          <w:lang w:eastAsia="en-GB"/>
          <w14:ligatures w14:val="none"/>
        </w:rPr>
        <w:t>When creating a routine for this, as with any other routine, it is helpful to ensure instructions are clear and concise, so pupils know what is expected of them, and that you check pupil understanding before sending them off. Therefore, it's essential that instructions are (</w:t>
      </w:r>
      <w:proofErr w:type="spellStart"/>
      <w:r w:rsidRPr="007041DE">
        <w:rPr>
          <w:rFonts w:ascii="Barlow" w:eastAsia="Times New Roman" w:hAnsi="Barlow" w:cs="Times New Roman"/>
          <w:color w:val="212529"/>
          <w:kern w:val="0"/>
          <w:lang w:eastAsia="en-GB"/>
          <w14:ligatures w14:val="none"/>
        </w:rPr>
        <w:t>Lemov</w:t>
      </w:r>
      <w:proofErr w:type="spellEnd"/>
      <w:r w:rsidRPr="007041DE">
        <w:rPr>
          <w:rFonts w:ascii="Barlow" w:eastAsia="Times New Roman" w:hAnsi="Barlow" w:cs="Times New Roman"/>
          <w:color w:val="212529"/>
          <w:kern w:val="0"/>
          <w:lang w:eastAsia="en-GB"/>
          <w14:ligatures w14:val="none"/>
        </w:rPr>
        <w:t>, 2015; 2021):</w:t>
      </w:r>
    </w:p>
    <w:p w14:paraId="4D308C1A" w14:textId="77777777" w:rsidR="007041DE" w:rsidRDefault="007041DE" w:rsidP="007041DE">
      <w:pPr>
        <w:shd w:val="clear" w:color="auto" w:fill="FFFFFF"/>
        <w:rPr>
          <w:rFonts w:ascii="Barlow" w:eastAsia="Times New Roman" w:hAnsi="Barlow" w:cs="Times New Roman"/>
          <w:color w:val="212529"/>
          <w:kern w:val="0"/>
          <w:lang w:eastAsia="en-GB"/>
          <w14:ligatures w14:val="none"/>
        </w:rPr>
      </w:pPr>
    </w:p>
    <w:p w14:paraId="52269B05" w14:textId="0F9928EB" w:rsidR="007041DE" w:rsidRDefault="007041DE" w:rsidP="007041DE">
      <w:pPr>
        <w:shd w:val="clear" w:color="auto" w:fill="FFFFFF"/>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SPECIFIC AND OBSERVABLE</w:t>
      </w:r>
    </w:p>
    <w:p w14:paraId="44E8602C" w14:textId="77777777" w:rsidR="007041DE" w:rsidRDefault="007041DE" w:rsidP="007041DE">
      <w:pPr>
        <w:shd w:val="clear" w:color="auto" w:fill="FFFFFF"/>
        <w:rPr>
          <w:rFonts w:ascii="Barlow" w:eastAsia="Times New Roman" w:hAnsi="Barlow" w:cs="Times New Roman"/>
          <w:color w:val="212529"/>
          <w:kern w:val="0"/>
          <w:lang w:eastAsia="en-GB"/>
          <w14:ligatures w14:val="none"/>
        </w:rPr>
      </w:pPr>
    </w:p>
    <w:p w14:paraId="1E196B89" w14:textId="5D89F579" w:rsidR="007041DE" w:rsidRDefault="00B337BF" w:rsidP="007041DE">
      <w:pPr>
        <w:shd w:val="clear" w:color="auto" w:fill="FFFFFF"/>
        <w:rPr>
          <w:rFonts w:ascii="Barlow" w:hAnsi="Barlow"/>
          <w:color w:val="494C4E"/>
          <w:spacing w:val="3"/>
          <w:shd w:val="clear" w:color="auto" w:fill="FFFFFF"/>
        </w:rPr>
      </w:pPr>
      <w:r>
        <w:rPr>
          <w:rFonts w:ascii="Barlow" w:hAnsi="Barlow"/>
          <w:color w:val="494C4E"/>
          <w:spacing w:val="3"/>
          <w:shd w:val="clear" w:color="auto" w:fill="FFFFFF"/>
        </w:rPr>
        <w:t>Make the behaviours pupils are expected to exhibit explicit. This also makes it easy to observe whether pupils are doing them or not. For example, “Stand behind your chairs” rather than “Be ready”. </w:t>
      </w:r>
    </w:p>
    <w:p w14:paraId="555CAA9C" w14:textId="77777777" w:rsidR="00B337BF" w:rsidRDefault="00B337BF" w:rsidP="007041DE">
      <w:pPr>
        <w:shd w:val="clear" w:color="auto" w:fill="FFFFFF"/>
        <w:rPr>
          <w:rFonts w:ascii="Barlow" w:hAnsi="Barlow"/>
          <w:color w:val="494C4E"/>
          <w:spacing w:val="3"/>
          <w:shd w:val="clear" w:color="auto" w:fill="FFFFFF"/>
        </w:rPr>
      </w:pPr>
    </w:p>
    <w:p w14:paraId="1C71078B" w14:textId="7D8A4A45" w:rsidR="00B337BF" w:rsidRDefault="00B337BF" w:rsidP="007041DE">
      <w:pPr>
        <w:shd w:val="clear" w:color="auto" w:fill="FFFFFF"/>
        <w:rPr>
          <w:rFonts w:ascii="Barlow" w:hAnsi="Barlow"/>
          <w:b/>
          <w:bCs/>
          <w:color w:val="494C4E"/>
          <w:spacing w:val="3"/>
          <w:shd w:val="clear" w:color="auto" w:fill="FFFFFF"/>
        </w:rPr>
      </w:pPr>
      <w:r>
        <w:rPr>
          <w:rFonts w:ascii="Barlow" w:hAnsi="Barlow"/>
          <w:b/>
          <w:bCs/>
          <w:color w:val="494C4E"/>
          <w:spacing w:val="3"/>
          <w:shd w:val="clear" w:color="auto" w:fill="FFFFFF"/>
        </w:rPr>
        <w:t>SEQUENTIAL</w:t>
      </w:r>
      <w:r>
        <w:rPr>
          <w:rFonts w:ascii="Barlow" w:hAnsi="Barlow"/>
          <w:b/>
          <w:bCs/>
          <w:color w:val="494C4E"/>
          <w:spacing w:val="3"/>
          <w:shd w:val="clear" w:color="auto" w:fill="FFFFFF"/>
        </w:rPr>
        <w:br/>
      </w:r>
    </w:p>
    <w:p w14:paraId="46DD7E67" w14:textId="78EE8A89" w:rsidR="00B337BF" w:rsidRDefault="00B337BF" w:rsidP="007041DE">
      <w:pPr>
        <w:shd w:val="clear" w:color="auto" w:fill="FFFFFF"/>
        <w:rPr>
          <w:rFonts w:ascii="Barlow" w:hAnsi="Barlow"/>
          <w:color w:val="494C4E"/>
          <w:spacing w:val="3"/>
          <w:shd w:val="clear" w:color="auto" w:fill="FFFFFF"/>
        </w:rPr>
      </w:pPr>
      <w:r>
        <w:rPr>
          <w:rFonts w:ascii="Barlow" w:hAnsi="Barlow"/>
          <w:color w:val="494C4E"/>
          <w:spacing w:val="3"/>
          <w:shd w:val="clear" w:color="auto" w:fill="FFFFFF"/>
        </w:rPr>
        <w:t>Give instructions in the order you want pupils to follow them. For example, “Stand up, move to your table silently, sit down at your chair”.</w:t>
      </w:r>
    </w:p>
    <w:p w14:paraId="5F755159" w14:textId="77777777" w:rsidR="00B337BF" w:rsidRDefault="00B337BF" w:rsidP="007041DE">
      <w:pPr>
        <w:shd w:val="clear" w:color="auto" w:fill="FFFFFF"/>
        <w:rPr>
          <w:rFonts w:ascii="Barlow" w:hAnsi="Barlow"/>
          <w:color w:val="494C4E"/>
          <w:spacing w:val="3"/>
          <w:shd w:val="clear" w:color="auto" w:fill="FFFFFF"/>
        </w:rPr>
      </w:pPr>
    </w:p>
    <w:p w14:paraId="57C579F4" w14:textId="21E7A02C" w:rsidR="00B337BF" w:rsidRDefault="00B337BF" w:rsidP="007041DE">
      <w:pPr>
        <w:shd w:val="clear" w:color="auto" w:fill="FFFFFF"/>
        <w:rPr>
          <w:rFonts w:ascii="Barlow" w:hAnsi="Barlow"/>
          <w:b/>
          <w:bCs/>
          <w:color w:val="494C4E"/>
          <w:spacing w:val="3"/>
          <w:shd w:val="clear" w:color="auto" w:fill="FFFFFF"/>
        </w:rPr>
      </w:pPr>
      <w:r>
        <w:rPr>
          <w:rFonts w:ascii="Barlow" w:hAnsi="Barlow"/>
          <w:b/>
          <w:bCs/>
          <w:color w:val="494C4E"/>
          <w:spacing w:val="3"/>
          <w:shd w:val="clear" w:color="auto" w:fill="FFFFFF"/>
        </w:rPr>
        <w:t>MANAGEABLE</w:t>
      </w:r>
      <w:r>
        <w:rPr>
          <w:rFonts w:ascii="Barlow" w:hAnsi="Barlow"/>
          <w:b/>
          <w:bCs/>
          <w:color w:val="494C4E"/>
          <w:spacing w:val="3"/>
          <w:shd w:val="clear" w:color="auto" w:fill="FFFFFF"/>
        </w:rPr>
        <w:br/>
      </w:r>
    </w:p>
    <w:p w14:paraId="5352A515" w14:textId="4B7A5713" w:rsidR="00B337BF" w:rsidRDefault="004615E3" w:rsidP="007041DE">
      <w:pPr>
        <w:shd w:val="clear" w:color="auto" w:fill="FFFFFF"/>
        <w:rPr>
          <w:rFonts w:ascii="Barlow" w:hAnsi="Barlow"/>
          <w:color w:val="494C4E"/>
          <w:spacing w:val="3"/>
          <w:shd w:val="clear" w:color="auto" w:fill="FFFFFF"/>
        </w:rPr>
      </w:pPr>
      <w:r>
        <w:rPr>
          <w:rFonts w:ascii="Barlow" w:hAnsi="Barlow"/>
          <w:color w:val="494C4E"/>
          <w:spacing w:val="3"/>
          <w:shd w:val="clear" w:color="auto" w:fill="FFFFFF"/>
        </w:rPr>
        <w:t>Ensure the number of steps required are manageable and use fewer words to make the instruction easier for pupils to process and remember. You can replace words with numbers or gestures to make them even quicker to deliver. </w:t>
      </w:r>
    </w:p>
    <w:p w14:paraId="45D6AB98" w14:textId="77777777" w:rsidR="004615E3" w:rsidRDefault="004615E3" w:rsidP="007041DE">
      <w:pPr>
        <w:shd w:val="clear" w:color="auto" w:fill="FFFFFF"/>
        <w:rPr>
          <w:rFonts w:ascii="Barlow" w:hAnsi="Barlow"/>
          <w:color w:val="494C4E"/>
          <w:spacing w:val="3"/>
          <w:shd w:val="clear" w:color="auto" w:fill="FFFFFF"/>
        </w:rPr>
      </w:pPr>
    </w:p>
    <w:p w14:paraId="265EE9CF" w14:textId="77777777" w:rsidR="004615E3" w:rsidRPr="004615E3" w:rsidRDefault="004615E3" w:rsidP="004615E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4615E3">
        <w:rPr>
          <w:rFonts w:ascii="Barlow" w:eastAsia="Times New Roman" w:hAnsi="Barlow" w:cs="Times New Roman"/>
          <w:color w:val="3764F0"/>
          <w:kern w:val="0"/>
          <w:sz w:val="36"/>
          <w:szCs w:val="36"/>
          <w:lang w:eastAsia="en-GB"/>
          <w14:ligatures w14:val="none"/>
        </w:rPr>
        <w:t>Transitions in action</w:t>
      </w:r>
    </w:p>
    <w:p w14:paraId="223C6A44" w14:textId="77777777" w:rsidR="004615E3" w:rsidRPr="004615E3" w:rsidRDefault="004615E3" w:rsidP="004615E3">
      <w:pPr>
        <w:shd w:val="clear" w:color="auto" w:fill="FFFFFF"/>
        <w:spacing w:after="100" w:afterAutospacing="1"/>
        <w:rPr>
          <w:rFonts w:ascii="Barlow" w:eastAsia="Times New Roman" w:hAnsi="Barlow" w:cs="Times New Roman"/>
          <w:color w:val="212529"/>
          <w:kern w:val="0"/>
          <w:lang w:eastAsia="en-GB"/>
          <w14:ligatures w14:val="none"/>
        </w:rPr>
      </w:pPr>
      <w:r w:rsidRPr="004615E3">
        <w:rPr>
          <w:rFonts w:ascii="Barlow" w:eastAsia="Times New Roman" w:hAnsi="Barlow" w:cs="Times New Roman"/>
          <w:color w:val="212529"/>
          <w:kern w:val="0"/>
          <w:lang w:eastAsia="en-GB"/>
          <w14:ligatures w14:val="none"/>
        </w:rPr>
        <w:t>Spend around </w:t>
      </w:r>
      <w:r w:rsidRPr="004615E3">
        <w:rPr>
          <w:rFonts w:ascii="Barlow" w:eastAsia="Times New Roman" w:hAnsi="Barlow" w:cs="Times New Roman"/>
          <w:b/>
          <w:bCs/>
          <w:color w:val="212529"/>
          <w:kern w:val="0"/>
          <w:lang w:eastAsia="en-GB"/>
          <w14:ligatures w14:val="none"/>
        </w:rPr>
        <w:t>5 minutes</w:t>
      </w:r>
      <w:r w:rsidRPr="004615E3">
        <w:rPr>
          <w:rFonts w:ascii="Barlow" w:eastAsia="Times New Roman" w:hAnsi="Barlow" w:cs="Times New Roman"/>
          <w:color w:val="212529"/>
          <w:kern w:val="0"/>
          <w:lang w:eastAsia="en-GB"/>
          <w14:ligatures w14:val="none"/>
        </w:rPr>
        <w:t> on this activity.</w:t>
      </w:r>
    </w:p>
    <w:p w14:paraId="02C571CC" w14:textId="77777777" w:rsidR="004615E3" w:rsidRPr="004615E3" w:rsidRDefault="004615E3" w:rsidP="004615E3">
      <w:pPr>
        <w:shd w:val="clear" w:color="auto" w:fill="FFFFFF"/>
        <w:spacing w:after="100" w:afterAutospacing="1"/>
        <w:rPr>
          <w:rFonts w:ascii="Barlow" w:eastAsia="Times New Roman" w:hAnsi="Barlow" w:cs="Times New Roman"/>
          <w:color w:val="212529"/>
          <w:kern w:val="0"/>
          <w:lang w:eastAsia="en-GB"/>
          <w14:ligatures w14:val="none"/>
        </w:rPr>
      </w:pPr>
      <w:r w:rsidRPr="004615E3">
        <w:rPr>
          <w:rFonts w:ascii="Barlow" w:eastAsia="Times New Roman" w:hAnsi="Barlow" w:cs="Times New Roman"/>
          <w:color w:val="212529"/>
          <w:kern w:val="0"/>
          <w:lang w:eastAsia="en-GB"/>
          <w14:ligatures w14:val="none"/>
        </w:rPr>
        <w:t>Choose one of the videos most relevant to your context by selecting one of the headings below, watching how a teacher manages the transition. As you watch, consider the following questions. You can record your responses using the notes tab.</w:t>
      </w:r>
    </w:p>
    <w:p w14:paraId="6BAB5056" w14:textId="77777777" w:rsidR="004615E3" w:rsidRPr="004615E3" w:rsidRDefault="004615E3" w:rsidP="00D96776">
      <w:pPr>
        <w:numPr>
          <w:ilvl w:val="0"/>
          <w:numId w:val="15"/>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4615E3">
        <w:rPr>
          <w:rFonts w:ascii="Barlow" w:eastAsia="Times New Roman" w:hAnsi="Barlow" w:cs="Times New Roman"/>
          <w:color w:val="212529"/>
          <w:kern w:val="0"/>
          <w:lang w:eastAsia="en-GB"/>
          <w14:ligatures w14:val="none"/>
        </w:rPr>
        <w:t>What makes the routine and instructions effective?</w:t>
      </w:r>
    </w:p>
    <w:p w14:paraId="2635DA0C" w14:textId="77777777" w:rsidR="004615E3" w:rsidRPr="004615E3" w:rsidRDefault="004615E3" w:rsidP="00D96776">
      <w:pPr>
        <w:numPr>
          <w:ilvl w:val="0"/>
          <w:numId w:val="15"/>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4615E3">
        <w:rPr>
          <w:rFonts w:ascii="Barlow" w:eastAsia="Times New Roman" w:hAnsi="Barlow" w:cs="Times New Roman"/>
          <w:color w:val="212529"/>
          <w:kern w:val="0"/>
          <w:lang w:eastAsia="en-GB"/>
          <w14:ligatures w14:val="none"/>
        </w:rPr>
        <w:t>What impact does this routine have on the classroom environment and pupil behaviour? </w:t>
      </w:r>
    </w:p>
    <w:p w14:paraId="296F5D14" w14:textId="77777777" w:rsidR="004615E3" w:rsidRPr="007041DE" w:rsidRDefault="004615E3" w:rsidP="007041DE">
      <w:pPr>
        <w:shd w:val="clear" w:color="auto" w:fill="FFFFFF"/>
        <w:rPr>
          <w:rFonts w:ascii="Barlow" w:eastAsia="Times New Roman" w:hAnsi="Barlow" w:cs="Times New Roman"/>
          <w:b/>
          <w:bCs/>
          <w:color w:val="212529"/>
          <w:kern w:val="0"/>
          <w:lang w:eastAsia="en-GB"/>
          <w14:ligatures w14:val="none"/>
        </w:rPr>
      </w:pPr>
    </w:p>
    <w:p w14:paraId="2C8DFC52" w14:textId="3DFE358E" w:rsidR="00F150B6" w:rsidRDefault="007029A8" w:rsidP="00887438">
      <w:pPr>
        <w:shd w:val="clear" w:color="auto" w:fill="FFFFFF"/>
        <w:spacing w:line="278" w:lineRule="atLeast"/>
        <w:rPr>
          <w:rFonts w:ascii="Barlow" w:eastAsia="Times New Roman" w:hAnsi="Barlow" w:cs="Times New Roman"/>
          <w:color w:val="212529"/>
          <w:kern w:val="0"/>
          <w:lang w:eastAsia="en-GB"/>
          <w14:ligatures w14:val="none"/>
        </w:rPr>
      </w:pPr>
      <w:hyperlink r:id="rId15" w:history="1">
        <w:r w:rsidRPr="007029A8">
          <w:rPr>
            <w:rStyle w:val="Hyperlink"/>
            <w:rFonts w:ascii="Barlow" w:eastAsia="Times New Roman" w:hAnsi="Barlow" w:cs="Times New Roman"/>
            <w:kern w:val="0"/>
            <w:lang w:eastAsia="en-GB"/>
            <w14:ligatures w14:val="none"/>
          </w:rPr>
          <w:t>Early Years video</w:t>
        </w:r>
      </w:hyperlink>
    </w:p>
    <w:p w14:paraId="306531D7" w14:textId="3DD35B03" w:rsidR="00DF55DC" w:rsidRDefault="00DF55DC" w:rsidP="00887438">
      <w:pPr>
        <w:shd w:val="clear" w:color="auto" w:fill="FFFFFF"/>
        <w:spacing w:line="278" w:lineRule="atLeast"/>
        <w:rPr>
          <w:rFonts w:ascii="Barlow" w:eastAsia="Times New Roman" w:hAnsi="Barlow" w:cs="Times New Roman"/>
          <w:color w:val="212529"/>
          <w:kern w:val="0"/>
          <w:lang w:eastAsia="en-GB"/>
          <w14:ligatures w14:val="none"/>
        </w:rPr>
      </w:pPr>
      <w:hyperlink r:id="rId16" w:history="1">
        <w:r w:rsidRPr="00DF55DC">
          <w:rPr>
            <w:rStyle w:val="Hyperlink"/>
            <w:rFonts w:ascii="Barlow" w:eastAsia="Times New Roman" w:hAnsi="Barlow" w:cs="Times New Roman"/>
            <w:kern w:val="0"/>
            <w:lang w:eastAsia="en-GB"/>
            <w14:ligatures w14:val="none"/>
          </w:rPr>
          <w:t>Primary video</w:t>
        </w:r>
      </w:hyperlink>
    </w:p>
    <w:p w14:paraId="20577623" w14:textId="6CBE214F" w:rsidR="00887438" w:rsidRDefault="00887438" w:rsidP="00887438">
      <w:pPr>
        <w:shd w:val="clear" w:color="auto" w:fill="FFFFFF"/>
        <w:spacing w:line="278" w:lineRule="atLeast"/>
        <w:rPr>
          <w:rFonts w:ascii="Barlow" w:eastAsia="Times New Roman" w:hAnsi="Barlow" w:cs="Times New Roman"/>
          <w:color w:val="212529"/>
          <w:kern w:val="0"/>
          <w:lang w:eastAsia="en-GB"/>
          <w14:ligatures w14:val="none"/>
        </w:rPr>
      </w:pPr>
      <w:hyperlink r:id="rId17" w:history="1">
        <w:r w:rsidRPr="00887438">
          <w:rPr>
            <w:rStyle w:val="Hyperlink"/>
            <w:rFonts w:ascii="Barlow" w:eastAsia="Times New Roman" w:hAnsi="Barlow" w:cs="Times New Roman"/>
            <w:kern w:val="0"/>
            <w:lang w:eastAsia="en-GB"/>
            <w14:ligatures w14:val="none"/>
          </w:rPr>
          <w:t>Special school video</w:t>
        </w:r>
      </w:hyperlink>
    </w:p>
    <w:p w14:paraId="008FE2D3" w14:textId="77777777" w:rsidR="00887438" w:rsidRDefault="00887438" w:rsidP="00F150B6">
      <w:pPr>
        <w:shd w:val="clear" w:color="auto" w:fill="FFFFFF"/>
        <w:spacing w:after="160" w:line="278" w:lineRule="atLeast"/>
        <w:rPr>
          <w:rFonts w:ascii="Barlow" w:eastAsia="Times New Roman" w:hAnsi="Barlow" w:cs="Times New Roman"/>
          <w:color w:val="212529"/>
          <w:kern w:val="0"/>
          <w:lang w:eastAsia="en-GB"/>
          <w14:ligatures w14:val="none"/>
        </w:rPr>
      </w:pPr>
    </w:p>
    <w:p w14:paraId="54C64026" w14:textId="3DA877E5" w:rsidR="009E145F" w:rsidRPr="009E145F" w:rsidRDefault="009E145F" w:rsidP="009E145F">
      <w:pPr>
        <w:shd w:val="clear" w:color="auto" w:fill="FFFFFF"/>
        <w:spacing w:before="450" w:after="450"/>
        <w:jc w:val="center"/>
        <w:outlineLvl w:val="1"/>
        <w:rPr>
          <w:rFonts w:ascii="Barlow" w:eastAsia="Times New Roman" w:hAnsi="Barlow" w:cs="Times New Roman"/>
          <w:color w:val="000000"/>
          <w:spacing w:val="3"/>
          <w:kern w:val="0"/>
          <w:sz w:val="36"/>
          <w:szCs w:val="36"/>
          <w:lang w:eastAsia="en-GB"/>
          <w14:ligatures w14:val="none"/>
        </w:rPr>
      </w:pPr>
      <w:r w:rsidRPr="009E145F">
        <w:rPr>
          <w:rFonts w:ascii="Barlow" w:eastAsia="Times New Roman" w:hAnsi="Barlow" w:cs="Times New Roman"/>
          <w:b/>
          <w:bCs/>
          <w:color w:val="000000"/>
          <w:spacing w:val="3"/>
          <w:kern w:val="0"/>
          <w:sz w:val="36"/>
          <w:szCs w:val="36"/>
          <w:u w:val="single"/>
          <w:lang w:eastAsia="en-GB"/>
          <w14:ligatures w14:val="none"/>
        </w:rPr>
        <w:t xml:space="preserve">OPTION </w:t>
      </w:r>
      <w:r>
        <w:rPr>
          <w:rFonts w:ascii="Barlow" w:eastAsia="Times New Roman" w:hAnsi="Barlow" w:cs="Times New Roman"/>
          <w:b/>
          <w:bCs/>
          <w:color w:val="000000"/>
          <w:spacing w:val="3"/>
          <w:kern w:val="0"/>
          <w:sz w:val="36"/>
          <w:szCs w:val="36"/>
          <w:u w:val="single"/>
          <w:lang w:eastAsia="en-GB"/>
          <w14:ligatures w14:val="none"/>
        </w:rPr>
        <w:t>4</w:t>
      </w:r>
      <w:r w:rsidRPr="009E145F">
        <w:rPr>
          <w:rFonts w:ascii="Barlow" w:eastAsia="Times New Roman" w:hAnsi="Barlow" w:cs="Times New Roman"/>
          <w:b/>
          <w:bCs/>
          <w:color w:val="000000"/>
          <w:spacing w:val="3"/>
          <w:kern w:val="0"/>
          <w:sz w:val="36"/>
          <w:szCs w:val="36"/>
          <w:u w:val="single"/>
          <w:lang w:eastAsia="en-GB"/>
          <w14:ligatures w14:val="none"/>
        </w:rPr>
        <w:t>: E</w:t>
      </w:r>
      <w:r>
        <w:rPr>
          <w:rFonts w:ascii="Barlow" w:eastAsia="Times New Roman" w:hAnsi="Barlow" w:cs="Times New Roman"/>
          <w:b/>
          <w:bCs/>
          <w:color w:val="000000"/>
          <w:spacing w:val="3"/>
          <w:kern w:val="0"/>
          <w:sz w:val="36"/>
          <w:szCs w:val="36"/>
          <w:u w:val="single"/>
          <w:lang w:eastAsia="en-GB"/>
          <w14:ligatures w14:val="none"/>
        </w:rPr>
        <w:t>XIT ROUTINES</w:t>
      </w:r>
    </w:p>
    <w:p w14:paraId="5068B980" w14:textId="390B2401" w:rsidR="00251C38" w:rsidRPr="00251C38" w:rsidRDefault="00251C38" w:rsidP="00251C38">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Y</w:t>
      </w:r>
      <w:r w:rsidRPr="00251C38">
        <w:rPr>
          <w:rFonts w:ascii="Barlow" w:eastAsia="Times New Roman" w:hAnsi="Barlow" w:cs="Times New Roman"/>
          <w:color w:val="212529"/>
          <w:kern w:val="0"/>
          <w:lang w:eastAsia="en-GB"/>
          <w14:ligatures w14:val="none"/>
        </w:rPr>
        <w:t>ou should hold and maintain high expectations of your pupils from the moment they enter your classroom to the moment they leave, which includes how they exit your classroom.</w:t>
      </w:r>
    </w:p>
    <w:p w14:paraId="5CA13C70" w14:textId="77777777" w:rsidR="00251C38" w:rsidRPr="00251C38" w:rsidRDefault="00251C38" w:rsidP="00251C38">
      <w:pPr>
        <w:shd w:val="clear" w:color="auto" w:fill="FFFFFF"/>
        <w:spacing w:after="100" w:afterAutospacing="1"/>
        <w:rPr>
          <w:rFonts w:ascii="Barlow" w:eastAsia="Times New Roman" w:hAnsi="Barlow" w:cs="Times New Roman"/>
          <w:color w:val="212529"/>
          <w:kern w:val="0"/>
          <w:lang w:eastAsia="en-GB"/>
          <w14:ligatures w14:val="none"/>
        </w:rPr>
      </w:pPr>
      <w:r w:rsidRPr="00251C38">
        <w:rPr>
          <w:rFonts w:ascii="Barlow" w:eastAsia="Times New Roman" w:hAnsi="Barlow" w:cs="Times New Roman"/>
          <w:color w:val="212529"/>
          <w:kern w:val="0"/>
          <w:lang w:eastAsia="en-GB"/>
          <w14:ligatures w14:val="none"/>
        </w:rPr>
        <w:t>Once a lesson has ended, it can be tempting to encourage pupils to leave as quickly as possible to give you time to prepare for your next lesson. But this can cause a rowdy exit and may also leave you with a messy classroom which you have to tidy up - something you probably don’t have time for. For these reasons, it’s a good idea to leave time at the end of each lesson for an efficient exit routine. </w:t>
      </w:r>
    </w:p>
    <w:p w14:paraId="309885D5" w14:textId="77777777" w:rsidR="00251C38" w:rsidRPr="00251C38" w:rsidRDefault="00251C38" w:rsidP="00251C38">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251C38">
        <w:rPr>
          <w:rFonts w:ascii="Barlow" w:eastAsia="Times New Roman" w:hAnsi="Barlow" w:cs="Times New Roman"/>
          <w:color w:val="3764F0"/>
          <w:kern w:val="0"/>
          <w:sz w:val="36"/>
          <w:szCs w:val="36"/>
          <w:lang w:eastAsia="en-GB"/>
          <w14:ligatures w14:val="none"/>
        </w:rPr>
        <w:t>What makes an exit routine successful?</w:t>
      </w:r>
    </w:p>
    <w:p w14:paraId="6652FA7E" w14:textId="77777777" w:rsidR="00251C38" w:rsidRPr="00251C38" w:rsidRDefault="00251C38" w:rsidP="00251C38">
      <w:pPr>
        <w:shd w:val="clear" w:color="auto" w:fill="FFFFFF"/>
        <w:spacing w:after="160"/>
        <w:rPr>
          <w:rFonts w:ascii="Aptos" w:eastAsia="Times New Roman" w:hAnsi="Aptos" w:cs="Times New Roman"/>
          <w:color w:val="212529"/>
          <w:kern w:val="0"/>
          <w:lang w:eastAsia="en-GB"/>
          <w14:ligatures w14:val="none"/>
        </w:rPr>
      </w:pPr>
      <w:r w:rsidRPr="00251C38">
        <w:rPr>
          <w:rFonts w:ascii="Barlow" w:eastAsia="Times New Roman" w:hAnsi="Barlow" w:cs="Times New Roman"/>
          <w:color w:val="212529"/>
          <w:kern w:val="0"/>
          <w:lang w:eastAsia="en-GB"/>
          <w14:ligatures w14:val="none"/>
        </w:rPr>
        <w:t>This might depend on your school’s expectations and ethos, but it is helpful if: </w:t>
      </w:r>
    </w:p>
    <w:p w14:paraId="1860A3DE" w14:textId="77777777" w:rsidR="00251C38" w:rsidRPr="00251C38" w:rsidRDefault="00251C38" w:rsidP="00251C38">
      <w:pPr>
        <w:numPr>
          <w:ilvl w:val="0"/>
          <w:numId w:val="16"/>
        </w:numPr>
        <w:shd w:val="clear" w:color="auto" w:fill="FFFFFF"/>
        <w:spacing w:after="160"/>
        <w:ind w:left="870"/>
        <w:rPr>
          <w:rFonts w:ascii="Barlow" w:eastAsia="Times New Roman" w:hAnsi="Barlow" w:cs="Times New Roman"/>
          <w:color w:val="212529"/>
          <w:kern w:val="0"/>
          <w:lang w:eastAsia="en-GB"/>
          <w14:ligatures w14:val="none"/>
        </w:rPr>
      </w:pPr>
      <w:r w:rsidRPr="00251C38">
        <w:rPr>
          <w:rFonts w:ascii="Barlow" w:eastAsia="Times New Roman" w:hAnsi="Barlow" w:cs="Times New Roman"/>
          <w:color w:val="212529"/>
          <w:kern w:val="0"/>
          <w:lang w:eastAsia="en-GB"/>
          <w14:ligatures w14:val="none"/>
        </w:rPr>
        <w:t>tables and learning spaces are tidy </w:t>
      </w:r>
    </w:p>
    <w:p w14:paraId="4E7B4B4C" w14:textId="77777777" w:rsidR="00251C38" w:rsidRPr="00251C38" w:rsidRDefault="00251C38" w:rsidP="00251C38">
      <w:pPr>
        <w:numPr>
          <w:ilvl w:val="0"/>
          <w:numId w:val="17"/>
        </w:numPr>
        <w:shd w:val="clear" w:color="auto" w:fill="FFFFFF"/>
        <w:spacing w:after="160"/>
        <w:ind w:left="870"/>
        <w:rPr>
          <w:rFonts w:ascii="Barlow" w:eastAsia="Times New Roman" w:hAnsi="Barlow" w:cs="Times New Roman"/>
          <w:color w:val="212529"/>
          <w:kern w:val="0"/>
          <w:lang w:eastAsia="en-GB"/>
          <w14:ligatures w14:val="none"/>
        </w:rPr>
      </w:pPr>
      <w:r w:rsidRPr="00251C38">
        <w:rPr>
          <w:rFonts w:ascii="Barlow" w:eastAsia="Times New Roman" w:hAnsi="Barlow" w:cs="Times New Roman"/>
          <w:color w:val="212529"/>
          <w:kern w:val="0"/>
          <w:lang w:eastAsia="en-GB"/>
          <w14:ligatures w14:val="none"/>
        </w:rPr>
        <w:t>chairs are pushed under </w:t>
      </w:r>
    </w:p>
    <w:p w14:paraId="6B047FAB" w14:textId="77777777" w:rsidR="00251C38" w:rsidRPr="00251C38" w:rsidRDefault="00251C38" w:rsidP="00251C38">
      <w:pPr>
        <w:numPr>
          <w:ilvl w:val="0"/>
          <w:numId w:val="18"/>
        </w:numPr>
        <w:shd w:val="clear" w:color="auto" w:fill="FFFFFF"/>
        <w:spacing w:after="160"/>
        <w:ind w:left="870"/>
        <w:rPr>
          <w:rFonts w:ascii="Barlow" w:eastAsia="Times New Roman" w:hAnsi="Barlow" w:cs="Times New Roman"/>
          <w:color w:val="212529"/>
          <w:kern w:val="0"/>
          <w:lang w:eastAsia="en-GB"/>
          <w14:ligatures w14:val="none"/>
        </w:rPr>
      </w:pPr>
      <w:r w:rsidRPr="00251C38">
        <w:rPr>
          <w:rFonts w:ascii="Barlow" w:eastAsia="Times New Roman" w:hAnsi="Barlow" w:cs="Times New Roman"/>
          <w:color w:val="212529"/>
          <w:kern w:val="0"/>
          <w:lang w:eastAsia="en-GB"/>
          <w14:ligatures w14:val="none"/>
        </w:rPr>
        <w:t>pupils leave the classroom in an orderly fashion </w:t>
      </w:r>
    </w:p>
    <w:p w14:paraId="26A2B3E4" w14:textId="77777777" w:rsidR="00251C38" w:rsidRDefault="00251C38" w:rsidP="00251C38">
      <w:pPr>
        <w:shd w:val="clear" w:color="auto" w:fill="FFFFFF"/>
        <w:spacing w:after="160"/>
        <w:rPr>
          <w:rFonts w:ascii="Barlow" w:eastAsia="Times New Roman" w:hAnsi="Barlow" w:cs="Times New Roman"/>
          <w:color w:val="212529"/>
          <w:kern w:val="0"/>
          <w:lang w:eastAsia="en-GB"/>
          <w14:ligatures w14:val="none"/>
        </w:rPr>
      </w:pPr>
      <w:r w:rsidRPr="00251C38">
        <w:rPr>
          <w:rFonts w:ascii="Barlow" w:eastAsia="Times New Roman" w:hAnsi="Barlow" w:cs="Times New Roman"/>
          <w:color w:val="212529"/>
          <w:kern w:val="0"/>
          <w:lang w:eastAsia="en-GB"/>
          <w14:ligatures w14:val="none"/>
        </w:rPr>
        <w:t>When creating a routine for this, as with any other routine, it is important you are clear on what you want pupils to do. Therefore, it's useful if instructions are (</w:t>
      </w:r>
      <w:proofErr w:type="spellStart"/>
      <w:r w:rsidRPr="00251C38">
        <w:rPr>
          <w:rFonts w:ascii="Barlow" w:eastAsia="Times New Roman" w:hAnsi="Barlow" w:cs="Times New Roman"/>
          <w:color w:val="212529"/>
          <w:kern w:val="0"/>
          <w:lang w:eastAsia="en-GB"/>
          <w14:ligatures w14:val="none"/>
        </w:rPr>
        <w:t>Lemov</w:t>
      </w:r>
      <w:proofErr w:type="spellEnd"/>
      <w:r w:rsidRPr="00251C38">
        <w:rPr>
          <w:rFonts w:ascii="Barlow" w:eastAsia="Times New Roman" w:hAnsi="Barlow" w:cs="Times New Roman"/>
          <w:color w:val="212529"/>
          <w:kern w:val="0"/>
          <w:lang w:eastAsia="en-GB"/>
          <w14:ligatures w14:val="none"/>
        </w:rPr>
        <w:t>, 2015; 2021):</w:t>
      </w:r>
    </w:p>
    <w:p w14:paraId="64D35547" w14:textId="77777777" w:rsidR="00251C38" w:rsidRDefault="00251C38" w:rsidP="00251C38">
      <w:pPr>
        <w:shd w:val="clear" w:color="auto" w:fill="FFFFFF"/>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SPECIFIC AND OBSERVABLE</w:t>
      </w:r>
    </w:p>
    <w:p w14:paraId="1A7B615F" w14:textId="77777777" w:rsidR="00251C38" w:rsidRDefault="00251C38" w:rsidP="00251C38">
      <w:pPr>
        <w:shd w:val="clear" w:color="auto" w:fill="FFFFFF"/>
        <w:rPr>
          <w:rFonts w:ascii="Barlow" w:eastAsia="Times New Roman" w:hAnsi="Barlow" w:cs="Times New Roman"/>
          <w:color w:val="212529"/>
          <w:kern w:val="0"/>
          <w:lang w:eastAsia="en-GB"/>
          <w14:ligatures w14:val="none"/>
        </w:rPr>
      </w:pPr>
    </w:p>
    <w:p w14:paraId="33761D25" w14:textId="30F2331E" w:rsidR="00251C38" w:rsidRDefault="002238C6" w:rsidP="00251C38">
      <w:pPr>
        <w:shd w:val="clear" w:color="auto" w:fill="FFFFFF"/>
        <w:rPr>
          <w:rFonts w:ascii="Barlow" w:hAnsi="Barlow"/>
          <w:color w:val="494C4E"/>
          <w:spacing w:val="3"/>
          <w:shd w:val="clear" w:color="auto" w:fill="FFFFFF"/>
        </w:rPr>
      </w:pPr>
      <w:r>
        <w:rPr>
          <w:rFonts w:ascii="Barlow" w:hAnsi="Barlow"/>
          <w:color w:val="494C4E"/>
          <w:spacing w:val="3"/>
          <w:shd w:val="clear" w:color="auto" w:fill="FFFFFF"/>
        </w:rPr>
        <w:t>Make the behaviours that pupils are expected to exhibit explicit. This also makes it easy to observe whether pupils are doing them or not. For example, saying “Stand silently behind your chair” is observable. Conversely, saying “Get ready to leave” is vague and abstract. </w:t>
      </w:r>
    </w:p>
    <w:p w14:paraId="710B3854" w14:textId="77777777" w:rsidR="002238C6" w:rsidRDefault="002238C6" w:rsidP="00251C38">
      <w:pPr>
        <w:shd w:val="clear" w:color="auto" w:fill="FFFFFF"/>
        <w:rPr>
          <w:rFonts w:ascii="Barlow" w:hAnsi="Barlow"/>
          <w:color w:val="494C4E"/>
          <w:spacing w:val="3"/>
          <w:shd w:val="clear" w:color="auto" w:fill="FFFFFF"/>
        </w:rPr>
      </w:pPr>
    </w:p>
    <w:p w14:paraId="5548DF38" w14:textId="77777777" w:rsidR="00251C38" w:rsidRDefault="00251C38" w:rsidP="00251C38">
      <w:pPr>
        <w:shd w:val="clear" w:color="auto" w:fill="FFFFFF"/>
        <w:rPr>
          <w:rFonts w:ascii="Barlow" w:hAnsi="Barlow"/>
          <w:b/>
          <w:bCs/>
          <w:color w:val="494C4E"/>
          <w:spacing w:val="3"/>
          <w:shd w:val="clear" w:color="auto" w:fill="FFFFFF"/>
        </w:rPr>
      </w:pPr>
      <w:r>
        <w:rPr>
          <w:rFonts w:ascii="Barlow" w:hAnsi="Barlow"/>
          <w:b/>
          <w:bCs/>
          <w:color w:val="494C4E"/>
          <w:spacing w:val="3"/>
          <w:shd w:val="clear" w:color="auto" w:fill="FFFFFF"/>
        </w:rPr>
        <w:t>SEQUENTIAL</w:t>
      </w:r>
      <w:r>
        <w:rPr>
          <w:rFonts w:ascii="Barlow" w:hAnsi="Barlow"/>
          <w:b/>
          <w:bCs/>
          <w:color w:val="494C4E"/>
          <w:spacing w:val="3"/>
          <w:shd w:val="clear" w:color="auto" w:fill="FFFFFF"/>
        </w:rPr>
        <w:br/>
      </w:r>
    </w:p>
    <w:p w14:paraId="384451FA" w14:textId="1759F115" w:rsidR="002238C6" w:rsidRDefault="002238C6" w:rsidP="00251C38">
      <w:pPr>
        <w:shd w:val="clear" w:color="auto" w:fill="FFFFFF"/>
        <w:rPr>
          <w:rFonts w:ascii="Barlow" w:hAnsi="Barlow"/>
          <w:b/>
          <w:bCs/>
          <w:color w:val="494C4E"/>
          <w:spacing w:val="3"/>
          <w:shd w:val="clear" w:color="auto" w:fill="FFFFFF"/>
        </w:rPr>
      </w:pPr>
      <w:r>
        <w:rPr>
          <w:rFonts w:ascii="Barlow" w:hAnsi="Barlow"/>
          <w:color w:val="494C4E"/>
          <w:spacing w:val="3"/>
          <w:shd w:val="clear" w:color="auto" w:fill="FFFFFF"/>
        </w:rPr>
        <w:t>Give instructions in the order you want pupils to follow them. For example, “Pass your books to the end of your row, pack your belongings away in your bag, stand behind your chair”. </w:t>
      </w:r>
    </w:p>
    <w:p w14:paraId="25D07906" w14:textId="77777777" w:rsidR="00FB33C7" w:rsidRDefault="00FB33C7" w:rsidP="00251C38">
      <w:pPr>
        <w:shd w:val="clear" w:color="auto" w:fill="FFFFFF"/>
        <w:rPr>
          <w:rFonts w:ascii="Barlow" w:hAnsi="Barlow"/>
          <w:b/>
          <w:bCs/>
          <w:color w:val="494C4E"/>
          <w:spacing w:val="3"/>
          <w:shd w:val="clear" w:color="auto" w:fill="FFFFFF"/>
        </w:rPr>
      </w:pPr>
    </w:p>
    <w:p w14:paraId="292F2A41" w14:textId="234EEC6B" w:rsidR="00251C38" w:rsidRDefault="00251C38" w:rsidP="00251C38">
      <w:pPr>
        <w:shd w:val="clear" w:color="auto" w:fill="FFFFFF"/>
        <w:rPr>
          <w:rFonts w:ascii="Barlow" w:hAnsi="Barlow"/>
          <w:b/>
          <w:bCs/>
          <w:color w:val="494C4E"/>
          <w:spacing w:val="3"/>
          <w:shd w:val="clear" w:color="auto" w:fill="FFFFFF"/>
        </w:rPr>
      </w:pPr>
      <w:r>
        <w:rPr>
          <w:rFonts w:ascii="Barlow" w:hAnsi="Barlow"/>
          <w:b/>
          <w:bCs/>
          <w:color w:val="494C4E"/>
          <w:spacing w:val="3"/>
          <w:shd w:val="clear" w:color="auto" w:fill="FFFFFF"/>
        </w:rPr>
        <w:t>MANAGEABLE</w:t>
      </w:r>
      <w:r>
        <w:rPr>
          <w:rFonts w:ascii="Barlow" w:hAnsi="Barlow"/>
          <w:b/>
          <w:bCs/>
          <w:color w:val="494C4E"/>
          <w:spacing w:val="3"/>
          <w:shd w:val="clear" w:color="auto" w:fill="FFFFFF"/>
        </w:rPr>
        <w:br/>
      </w:r>
    </w:p>
    <w:p w14:paraId="69A47155" w14:textId="617820B5" w:rsidR="009E145F" w:rsidRPr="009E145F" w:rsidRDefault="006033CD" w:rsidP="006033CD">
      <w:pPr>
        <w:shd w:val="clear" w:color="auto" w:fill="FFFFFF"/>
        <w:outlineLvl w:val="1"/>
        <w:rPr>
          <w:rFonts w:ascii="Barlow" w:eastAsia="Times New Roman" w:hAnsi="Barlow" w:cs="Times New Roman"/>
          <w:color w:val="000000"/>
          <w:spacing w:val="3"/>
          <w:kern w:val="0"/>
          <w:sz w:val="36"/>
          <w:szCs w:val="36"/>
          <w:lang w:eastAsia="en-GB"/>
          <w14:ligatures w14:val="none"/>
        </w:rPr>
      </w:pPr>
      <w:r>
        <w:rPr>
          <w:rFonts w:ascii="Barlow" w:hAnsi="Barlow"/>
          <w:color w:val="494C4E"/>
          <w:spacing w:val="3"/>
          <w:shd w:val="clear" w:color="auto" w:fill="FFFFFF"/>
        </w:rPr>
        <w:t>Ensure the number of steps required are manageable and use fewer words to make the instruction easier for pupils to process and remember. You can replace words with numbers or gestures to make them even quicker to deliver. </w:t>
      </w:r>
    </w:p>
    <w:p w14:paraId="7650A850" w14:textId="77777777" w:rsidR="00475069" w:rsidRPr="00CC5908" w:rsidRDefault="00475069" w:rsidP="006033CD">
      <w:pPr>
        <w:shd w:val="clear" w:color="auto" w:fill="FFFFFF"/>
        <w:outlineLvl w:val="1"/>
        <w:rPr>
          <w:rFonts w:ascii="Barlow" w:eastAsia="Times New Roman" w:hAnsi="Barlow" w:cs="Times New Roman"/>
          <w:b/>
          <w:bCs/>
          <w:color w:val="000000"/>
          <w:spacing w:val="3"/>
          <w:kern w:val="0"/>
          <w:lang w:eastAsia="en-GB"/>
          <w14:ligatures w14:val="none"/>
        </w:rPr>
      </w:pPr>
    </w:p>
    <w:p w14:paraId="6E42F87D" w14:textId="77777777" w:rsidR="003D523B" w:rsidRPr="003D523B" w:rsidRDefault="003D523B" w:rsidP="003D523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3D523B">
        <w:rPr>
          <w:rFonts w:ascii="Barlow" w:eastAsia="Times New Roman" w:hAnsi="Barlow" w:cs="Times New Roman"/>
          <w:color w:val="3764F0"/>
          <w:kern w:val="0"/>
          <w:sz w:val="36"/>
          <w:szCs w:val="36"/>
          <w:lang w:eastAsia="en-GB"/>
          <w14:ligatures w14:val="none"/>
        </w:rPr>
        <w:t>Exit routine in action</w:t>
      </w:r>
    </w:p>
    <w:p w14:paraId="1A43CC93" w14:textId="77777777" w:rsidR="003D523B" w:rsidRPr="003D523B" w:rsidRDefault="003D523B" w:rsidP="003D523B">
      <w:pPr>
        <w:shd w:val="clear" w:color="auto" w:fill="FFFFFF"/>
        <w:spacing w:after="100" w:afterAutospacing="1" w:line="360" w:lineRule="atLeast"/>
        <w:rPr>
          <w:rFonts w:ascii="Barlow" w:eastAsia="Times New Roman" w:hAnsi="Barlow" w:cs="Times New Roman"/>
          <w:color w:val="212529"/>
          <w:kern w:val="0"/>
          <w:lang w:eastAsia="en-GB"/>
          <w14:ligatures w14:val="none"/>
        </w:rPr>
      </w:pPr>
      <w:r w:rsidRPr="003D523B">
        <w:rPr>
          <w:rFonts w:ascii="Barlow" w:eastAsia="Times New Roman" w:hAnsi="Barlow" w:cs="Times New Roman"/>
          <w:color w:val="212529"/>
          <w:kern w:val="0"/>
          <w:lang w:eastAsia="en-GB"/>
          <w14:ligatures w14:val="none"/>
        </w:rPr>
        <w:t>Spend around</w:t>
      </w:r>
      <w:r w:rsidRPr="003D523B">
        <w:rPr>
          <w:rFonts w:ascii="Barlow" w:eastAsia="Times New Roman" w:hAnsi="Barlow" w:cs="Times New Roman"/>
          <w:b/>
          <w:bCs/>
          <w:color w:val="212529"/>
          <w:kern w:val="0"/>
          <w:lang w:eastAsia="en-GB"/>
          <w14:ligatures w14:val="none"/>
        </w:rPr>
        <w:t> 5 minutes</w:t>
      </w:r>
      <w:r w:rsidRPr="003D523B">
        <w:rPr>
          <w:rFonts w:ascii="Barlow" w:eastAsia="Times New Roman" w:hAnsi="Barlow" w:cs="Times New Roman"/>
          <w:color w:val="212529"/>
          <w:kern w:val="0"/>
          <w:lang w:eastAsia="en-GB"/>
          <w14:ligatures w14:val="none"/>
        </w:rPr>
        <w:t> on this activity.</w:t>
      </w:r>
    </w:p>
    <w:p w14:paraId="360BD77A" w14:textId="77777777" w:rsidR="003D523B" w:rsidRPr="003D523B" w:rsidRDefault="003D523B" w:rsidP="003D523B">
      <w:pPr>
        <w:shd w:val="clear" w:color="auto" w:fill="FFFFFF"/>
        <w:spacing w:after="100" w:afterAutospacing="1" w:line="360" w:lineRule="atLeast"/>
        <w:rPr>
          <w:rFonts w:ascii="Barlow" w:eastAsia="Times New Roman" w:hAnsi="Barlow" w:cs="Times New Roman"/>
          <w:color w:val="212529"/>
          <w:kern w:val="0"/>
          <w:lang w:eastAsia="en-GB"/>
          <w14:ligatures w14:val="none"/>
        </w:rPr>
      </w:pPr>
      <w:r w:rsidRPr="003D523B">
        <w:rPr>
          <w:rFonts w:ascii="Barlow" w:eastAsia="Times New Roman" w:hAnsi="Barlow" w:cs="Times New Roman"/>
          <w:color w:val="212529"/>
          <w:kern w:val="0"/>
          <w:lang w:eastAsia="en-GB"/>
          <w14:ligatures w14:val="none"/>
        </w:rPr>
        <w:t>Watch the video most relevant to your context of pupils exiting the classroom by selecting one of the headings below, making a note on the following question. You can record your responses using the notes tool.</w:t>
      </w:r>
    </w:p>
    <w:p w14:paraId="10378976" w14:textId="7EDFD34D" w:rsidR="00D73198" w:rsidRDefault="003D523B" w:rsidP="00FB33C7">
      <w:pPr>
        <w:numPr>
          <w:ilvl w:val="0"/>
          <w:numId w:val="19"/>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3D523B">
        <w:rPr>
          <w:rFonts w:ascii="Barlow" w:eastAsia="Times New Roman" w:hAnsi="Barlow" w:cs="Times New Roman"/>
          <w:color w:val="212529"/>
          <w:kern w:val="0"/>
          <w:lang w:eastAsia="en-GB"/>
          <w14:ligatures w14:val="none"/>
        </w:rPr>
        <w:t>What makes this exit routine effective and what is the impact on pupils and the classroom environment?</w:t>
      </w:r>
    </w:p>
    <w:p w14:paraId="3943EFD6" w14:textId="77777777" w:rsidR="00D73198" w:rsidRDefault="00D73198" w:rsidP="007A69B2">
      <w:pPr>
        <w:shd w:val="clear" w:color="auto" w:fill="FFFFFF"/>
        <w:outlineLvl w:val="1"/>
        <w:rPr>
          <w:rFonts w:ascii="Barlow" w:eastAsia="Times New Roman" w:hAnsi="Barlow" w:cs="Times New Roman"/>
          <w:color w:val="000000"/>
          <w:spacing w:val="3"/>
          <w:kern w:val="0"/>
          <w:lang w:eastAsia="en-GB"/>
          <w14:ligatures w14:val="none"/>
        </w:rPr>
      </w:pPr>
    </w:p>
    <w:p w14:paraId="77485830" w14:textId="426BB678" w:rsidR="00164768" w:rsidRDefault="00D07D88" w:rsidP="007A69B2">
      <w:pPr>
        <w:shd w:val="clear" w:color="auto" w:fill="FFFFFF"/>
        <w:outlineLvl w:val="1"/>
        <w:rPr>
          <w:rFonts w:ascii="Barlow" w:eastAsia="Times New Roman" w:hAnsi="Barlow" w:cs="Times New Roman"/>
          <w:color w:val="000000"/>
          <w:spacing w:val="3"/>
          <w:kern w:val="0"/>
          <w:lang w:eastAsia="en-GB"/>
          <w14:ligatures w14:val="none"/>
        </w:rPr>
      </w:pPr>
      <w:hyperlink r:id="rId18" w:history="1">
        <w:r w:rsidRPr="00D07D88">
          <w:rPr>
            <w:rStyle w:val="Hyperlink"/>
            <w:rFonts w:ascii="Barlow" w:eastAsia="Times New Roman" w:hAnsi="Barlow" w:cs="Times New Roman"/>
            <w:spacing w:val="3"/>
            <w:kern w:val="0"/>
            <w:lang w:eastAsia="en-GB"/>
            <w14:ligatures w14:val="none"/>
          </w:rPr>
          <w:t>Early Years video</w:t>
        </w:r>
      </w:hyperlink>
    </w:p>
    <w:p w14:paraId="1634ED58" w14:textId="66C5E05E" w:rsidR="006C529E" w:rsidRDefault="006C529E" w:rsidP="007A69B2">
      <w:pPr>
        <w:shd w:val="clear" w:color="auto" w:fill="FFFFFF"/>
        <w:outlineLvl w:val="1"/>
        <w:rPr>
          <w:rFonts w:ascii="Barlow" w:eastAsia="Times New Roman" w:hAnsi="Barlow" w:cs="Times New Roman"/>
          <w:color w:val="000000"/>
          <w:spacing w:val="3"/>
          <w:kern w:val="0"/>
          <w:lang w:eastAsia="en-GB"/>
          <w14:ligatures w14:val="none"/>
        </w:rPr>
      </w:pPr>
      <w:hyperlink r:id="rId19" w:history="1">
        <w:r w:rsidRPr="006C529E">
          <w:rPr>
            <w:rStyle w:val="Hyperlink"/>
            <w:rFonts w:ascii="Barlow" w:eastAsia="Times New Roman" w:hAnsi="Barlow" w:cs="Times New Roman"/>
            <w:spacing w:val="3"/>
            <w:kern w:val="0"/>
            <w:lang w:eastAsia="en-GB"/>
            <w14:ligatures w14:val="none"/>
          </w:rPr>
          <w:t>Primary</w:t>
        </w:r>
      </w:hyperlink>
    </w:p>
    <w:p w14:paraId="03D46D2E" w14:textId="17FBA098" w:rsidR="00D5777A" w:rsidRDefault="00D5777A" w:rsidP="007A69B2">
      <w:pPr>
        <w:shd w:val="clear" w:color="auto" w:fill="FFFFFF"/>
        <w:outlineLvl w:val="1"/>
        <w:rPr>
          <w:rFonts w:ascii="Barlow" w:eastAsia="Times New Roman" w:hAnsi="Barlow" w:cs="Times New Roman"/>
          <w:color w:val="000000"/>
          <w:spacing w:val="3"/>
          <w:kern w:val="0"/>
          <w:lang w:eastAsia="en-GB"/>
          <w14:ligatures w14:val="none"/>
        </w:rPr>
      </w:pPr>
      <w:hyperlink r:id="rId20" w:history="1">
        <w:r w:rsidRPr="00D5777A">
          <w:rPr>
            <w:rStyle w:val="Hyperlink"/>
            <w:rFonts w:ascii="Barlow" w:eastAsia="Times New Roman" w:hAnsi="Barlow" w:cs="Times New Roman"/>
            <w:spacing w:val="3"/>
            <w:kern w:val="0"/>
            <w:lang w:eastAsia="en-GB"/>
            <w14:ligatures w14:val="none"/>
          </w:rPr>
          <w:t>Secondary</w:t>
        </w:r>
      </w:hyperlink>
    </w:p>
    <w:p w14:paraId="094C41AC" w14:textId="589C0586" w:rsidR="007A69B2" w:rsidRDefault="007A69B2" w:rsidP="007A69B2">
      <w:pPr>
        <w:shd w:val="clear" w:color="auto" w:fill="FFFFFF"/>
        <w:outlineLvl w:val="1"/>
        <w:rPr>
          <w:rFonts w:ascii="Barlow" w:eastAsia="Times New Roman" w:hAnsi="Barlow" w:cs="Times New Roman"/>
          <w:color w:val="000000"/>
          <w:spacing w:val="3"/>
          <w:kern w:val="0"/>
          <w:lang w:eastAsia="en-GB"/>
          <w14:ligatures w14:val="none"/>
        </w:rPr>
      </w:pPr>
      <w:hyperlink r:id="rId21" w:history="1">
        <w:r w:rsidRPr="007A69B2">
          <w:rPr>
            <w:rStyle w:val="Hyperlink"/>
            <w:rFonts w:ascii="Barlow" w:eastAsia="Times New Roman" w:hAnsi="Barlow" w:cs="Times New Roman"/>
            <w:spacing w:val="3"/>
            <w:kern w:val="0"/>
            <w:lang w:eastAsia="en-GB"/>
            <w14:ligatures w14:val="none"/>
          </w:rPr>
          <w:t>Post-16 video</w:t>
        </w:r>
      </w:hyperlink>
    </w:p>
    <w:p w14:paraId="25C7D8E2" w14:textId="77777777" w:rsidR="00EE2C14" w:rsidRPr="00EE2C14" w:rsidRDefault="00EE2C14" w:rsidP="00EE2C14">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EE2C14">
        <w:rPr>
          <w:rFonts w:ascii="Barlow" w:eastAsia="Times New Roman" w:hAnsi="Barlow" w:cs="Times New Roman"/>
          <w:color w:val="3764F0"/>
          <w:kern w:val="36"/>
          <w:sz w:val="48"/>
          <w:szCs w:val="48"/>
          <w:lang w:eastAsia="en-GB"/>
          <w14:ligatures w14:val="none"/>
        </w:rPr>
        <w:t>Teaching and practising routines</w:t>
      </w:r>
    </w:p>
    <w:p w14:paraId="7ED82945" w14:textId="77777777" w:rsidR="00EE2C14" w:rsidRPr="00EE2C14" w:rsidRDefault="00EE2C14" w:rsidP="00EE2C14">
      <w:pPr>
        <w:shd w:val="clear" w:color="auto" w:fill="FFFFFF"/>
        <w:spacing w:after="100" w:afterAutospacing="1"/>
        <w:rPr>
          <w:rFonts w:ascii="Barlow" w:eastAsia="Times New Roman" w:hAnsi="Barlow" w:cs="Times New Roman"/>
          <w:color w:val="212529"/>
          <w:kern w:val="0"/>
          <w:lang w:eastAsia="en-GB"/>
          <w14:ligatures w14:val="none"/>
        </w:rPr>
      </w:pPr>
      <w:r w:rsidRPr="00EE2C14">
        <w:rPr>
          <w:rFonts w:ascii="Barlow" w:eastAsia="Times New Roman" w:hAnsi="Barlow" w:cs="Times New Roman"/>
          <w:color w:val="212529"/>
          <w:kern w:val="0"/>
          <w:lang w:eastAsia="en-GB"/>
          <w14:ligatures w14:val="none"/>
        </w:rPr>
        <w:t>Effective routines take time to teach and fully establish. It can feel daunting to do this and you may feel pressure to move onto teaching the curriculum as soon as possible. However, time spent setting up efficient classroom routines, in line with school policies, pays dividends in the long term as the incremental minutes saved each lesson by efficient routines adds up to lots of extra learning time across the year. </w:t>
      </w:r>
    </w:p>
    <w:p w14:paraId="45B42DBC" w14:textId="77777777" w:rsidR="00EE2C14" w:rsidRPr="00EE2C14" w:rsidRDefault="00EE2C14" w:rsidP="00EE2C14">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EE2C14">
        <w:rPr>
          <w:rFonts w:ascii="Barlow" w:eastAsia="Times New Roman" w:hAnsi="Barlow" w:cs="Times New Roman"/>
          <w:color w:val="3764F0"/>
          <w:kern w:val="0"/>
          <w:sz w:val="36"/>
          <w:szCs w:val="36"/>
          <w:lang w:eastAsia="en-GB"/>
          <w14:ligatures w14:val="none"/>
        </w:rPr>
        <w:t>Hear from an expert</w:t>
      </w:r>
    </w:p>
    <w:p w14:paraId="2C4B4DE7" w14:textId="77777777" w:rsidR="00EE2C14" w:rsidRPr="00EE2C14" w:rsidRDefault="00EE2C14" w:rsidP="00EE2C14">
      <w:pPr>
        <w:shd w:val="clear" w:color="auto" w:fill="FFFFFF"/>
        <w:spacing w:after="100" w:afterAutospacing="1"/>
        <w:rPr>
          <w:rFonts w:ascii="Barlow" w:eastAsia="Times New Roman" w:hAnsi="Barlow" w:cs="Times New Roman"/>
          <w:color w:val="212529"/>
          <w:kern w:val="0"/>
          <w:lang w:eastAsia="en-GB"/>
          <w14:ligatures w14:val="none"/>
        </w:rPr>
      </w:pPr>
      <w:r w:rsidRPr="00EE2C14">
        <w:rPr>
          <w:rFonts w:ascii="Barlow" w:eastAsia="Times New Roman" w:hAnsi="Barlow" w:cs="Times New Roman"/>
          <w:color w:val="212529"/>
          <w:kern w:val="0"/>
          <w:lang w:eastAsia="en-GB"/>
          <w14:ligatures w14:val="none"/>
        </w:rPr>
        <w:t>Tom Bennett explains why explicitly teaching and practising routines is so important. Take around </w:t>
      </w:r>
      <w:r w:rsidRPr="00EE2C14">
        <w:rPr>
          <w:rFonts w:ascii="Barlow" w:eastAsia="Times New Roman" w:hAnsi="Barlow" w:cs="Times New Roman"/>
          <w:b/>
          <w:bCs/>
          <w:color w:val="212529"/>
          <w:kern w:val="0"/>
          <w:lang w:eastAsia="en-GB"/>
          <w14:ligatures w14:val="none"/>
        </w:rPr>
        <w:t>6 minutes</w:t>
      </w:r>
      <w:r w:rsidRPr="00EE2C14">
        <w:rPr>
          <w:rFonts w:ascii="Barlow" w:eastAsia="Times New Roman" w:hAnsi="Barlow" w:cs="Times New Roman"/>
          <w:color w:val="212529"/>
          <w:kern w:val="0"/>
          <w:lang w:eastAsia="en-GB"/>
          <w14:ligatures w14:val="none"/>
        </w:rPr>
        <w:t> to watch the video and make notes on the following questions:</w:t>
      </w:r>
    </w:p>
    <w:p w14:paraId="5FF87121" w14:textId="77777777" w:rsidR="00EE2C14" w:rsidRPr="00EE2C14" w:rsidRDefault="00EE2C14" w:rsidP="00FB33C7">
      <w:pPr>
        <w:numPr>
          <w:ilvl w:val="0"/>
          <w:numId w:val="20"/>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EE2C14">
        <w:rPr>
          <w:rFonts w:ascii="Barlow" w:eastAsia="Times New Roman" w:hAnsi="Barlow" w:cs="Times New Roman"/>
          <w:color w:val="212529"/>
          <w:kern w:val="0"/>
          <w:lang w:eastAsia="en-GB"/>
          <w14:ligatures w14:val="none"/>
        </w:rPr>
        <w:t>Why is it important to explicitly teach routines?</w:t>
      </w:r>
    </w:p>
    <w:p w14:paraId="5918F380" w14:textId="77777777" w:rsidR="00EE2C14" w:rsidRPr="00EE2C14" w:rsidRDefault="00EE2C14" w:rsidP="00FB33C7">
      <w:pPr>
        <w:numPr>
          <w:ilvl w:val="0"/>
          <w:numId w:val="20"/>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EE2C14">
        <w:rPr>
          <w:rFonts w:ascii="Barlow" w:eastAsia="Times New Roman" w:hAnsi="Barlow" w:cs="Times New Roman"/>
          <w:color w:val="212529"/>
          <w:kern w:val="0"/>
          <w:lang w:eastAsia="en-GB"/>
          <w14:ligatures w14:val="none"/>
        </w:rPr>
        <w:t>What are the five tips that Tom outlines for teaching behavioural expectations and routines? Consider how you might apply these in your own classroom.</w:t>
      </w:r>
    </w:p>
    <w:p w14:paraId="442FEAB3" w14:textId="5E1520C9" w:rsidR="00E76FCA" w:rsidRDefault="001F20DA" w:rsidP="001F20DA">
      <w:pPr>
        <w:shd w:val="clear" w:color="auto" w:fill="FFFFFF"/>
        <w:spacing w:before="450" w:after="450"/>
        <w:ind w:left="510"/>
        <w:outlineLvl w:val="1"/>
        <w:rPr>
          <w:rFonts w:ascii="Barlow" w:eastAsia="Times New Roman" w:hAnsi="Barlow" w:cs="Times New Roman"/>
          <w:color w:val="3764F0"/>
          <w:kern w:val="0"/>
          <w:szCs w:val="36"/>
          <w:lang w:eastAsia="en-GB"/>
          <w14:ligatures w14:val="none"/>
        </w:rPr>
      </w:pPr>
      <w:hyperlink r:id="rId22" w:history="1">
        <w:r w:rsidRPr="001F20DA">
          <w:rPr>
            <w:rStyle w:val="Hyperlink"/>
            <w:rFonts w:ascii="Barlow" w:eastAsia="Times New Roman" w:hAnsi="Barlow" w:cs="Times New Roman"/>
            <w:kern w:val="0"/>
            <w:szCs w:val="36"/>
            <w:lang w:eastAsia="en-GB"/>
            <w14:ligatures w14:val="none"/>
          </w:rPr>
          <w:t>Video - The importance of teaching and practising routines</w:t>
        </w:r>
      </w:hyperlink>
    </w:p>
    <w:p w14:paraId="7FE94A58" w14:textId="77777777" w:rsidR="000922C4" w:rsidRPr="000922C4" w:rsidRDefault="000922C4" w:rsidP="000922C4">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0922C4">
        <w:rPr>
          <w:rFonts w:ascii="Barlow" w:eastAsia="Times New Roman" w:hAnsi="Barlow" w:cs="Times New Roman"/>
          <w:color w:val="3764F0"/>
          <w:kern w:val="0"/>
          <w:sz w:val="36"/>
          <w:szCs w:val="36"/>
          <w:lang w:eastAsia="en-GB"/>
          <w14:ligatures w14:val="none"/>
        </w:rPr>
        <w:t>How to teach effective routines</w:t>
      </w:r>
    </w:p>
    <w:p w14:paraId="33D60356" w14:textId="77777777" w:rsidR="000922C4" w:rsidRPr="000922C4" w:rsidRDefault="000922C4" w:rsidP="000922C4">
      <w:pPr>
        <w:shd w:val="clear" w:color="auto" w:fill="FFFFFF"/>
        <w:spacing w:after="100" w:afterAutospacing="1"/>
        <w:rPr>
          <w:rFonts w:ascii="Barlow" w:eastAsia="Times New Roman" w:hAnsi="Barlow" w:cs="Times New Roman"/>
          <w:color w:val="212529"/>
          <w:kern w:val="0"/>
          <w:lang w:eastAsia="en-GB"/>
          <w14:ligatures w14:val="none"/>
        </w:rPr>
      </w:pPr>
      <w:r w:rsidRPr="000922C4">
        <w:rPr>
          <w:rFonts w:ascii="Barlow" w:eastAsia="Times New Roman" w:hAnsi="Barlow" w:cs="Times New Roman"/>
          <w:color w:val="212529"/>
          <w:kern w:val="0"/>
          <w:lang w:eastAsia="en-GB"/>
          <w14:ligatures w14:val="none"/>
        </w:rPr>
        <w:t xml:space="preserve">Time is one of the most important resources you have as a teacher and so it’s important you do what you can to conserve it. Routines can help with this by enabling pupils to complete a task in the quickest, simplest way that requires you to give only a few brief instructions. We can draw on aspects of </w:t>
      </w:r>
      <w:proofErr w:type="spellStart"/>
      <w:r w:rsidRPr="000922C4">
        <w:rPr>
          <w:rFonts w:ascii="Barlow" w:eastAsia="Times New Roman" w:hAnsi="Barlow" w:cs="Times New Roman"/>
          <w:color w:val="212529"/>
          <w:kern w:val="0"/>
          <w:lang w:eastAsia="en-GB"/>
          <w14:ligatures w14:val="none"/>
        </w:rPr>
        <w:t>Rosenshine’s</w:t>
      </w:r>
      <w:proofErr w:type="spellEnd"/>
      <w:r w:rsidRPr="000922C4">
        <w:rPr>
          <w:rFonts w:ascii="Barlow" w:eastAsia="Times New Roman" w:hAnsi="Barlow" w:cs="Times New Roman"/>
          <w:color w:val="212529"/>
          <w:kern w:val="0"/>
          <w:lang w:eastAsia="en-GB"/>
          <w14:ligatures w14:val="none"/>
        </w:rPr>
        <w:t xml:space="preserve"> principles of instruction to support you when planning and teaching your routines (</w:t>
      </w:r>
      <w:proofErr w:type="spellStart"/>
      <w:r w:rsidRPr="000922C4">
        <w:rPr>
          <w:rFonts w:ascii="Barlow" w:eastAsia="Times New Roman" w:hAnsi="Barlow" w:cs="Times New Roman"/>
          <w:color w:val="212529"/>
          <w:kern w:val="0"/>
          <w:lang w:eastAsia="en-GB"/>
          <w14:ligatures w14:val="none"/>
        </w:rPr>
        <w:t>Rosenshine</w:t>
      </w:r>
      <w:proofErr w:type="spellEnd"/>
      <w:r w:rsidRPr="000922C4">
        <w:rPr>
          <w:rFonts w:ascii="Barlow" w:eastAsia="Times New Roman" w:hAnsi="Barlow" w:cs="Times New Roman"/>
          <w:color w:val="212529"/>
          <w:kern w:val="0"/>
          <w:lang w:eastAsia="en-GB"/>
          <w14:ligatures w14:val="none"/>
        </w:rPr>
        <w:t>, 2012). </w:t>
      </w:r>
    </w:p>
    <w:p w14:paraId="32E3F52E" w14:textId="30D133FB" w:rsidR="001F20DA" w:rsidRDefault="000922C4" w:rsidP="000922C4">
      <w:pPr>
        <w:shd w:val="clear" w:color="auto" w:fill="FFFFFF"/>
        <w:spacing w:before="450" w:after="450"/>
        <w:outlineLvl w:val="1"/>
        <w:rPr>
          <w:rFonts w:ascii="Barlow" w:eastAsia="Times New Roman" w:hAnsi="Barlow" w:cs="Times New Roman"/>
          <w:b/>
          <w:bCs/>
          <w:kern w:val="0"/>
          <w:szCs w:val="36"/>
          <w:lang w:eastAsia="en-GB"/>
          <w14:ligatures w14:val="none"/>
        </w:rPr>
      </w:pPr>
      <w:r>
        <w:rPr>
          <w:rFonts w:ascii="Barlow" w:eastAsia="Times New Roman" w:hAnsi="Barlow" w:cs="Times New Roman"/>
          <w:b/>
          <w:bCs/>
          <w:kern w:val="0"/>
          <w:szCs w:val="36"/>
          <w:lang w:eastAsia="en-GB"/>
          <w14:ligatures w14:val="none"/>
        </w:rPr>
        <w:t>BE CLEAR ON WHAT YOU WANT PUPILS TO DO</w:t>
      </w:r>
    </w:p>
    <w:p w14:paraId="49B66EBD" w14:textId="5BA1B8DF" w:rsidR="000922C4" w:rsidRPr="00295D84" w:rsidRDefault="00295D84" w:rsidP="000922C4">
      <w:pPr>
        <w:shd w:val="clear" w:color="auto" w:fill="FFFFFF"/>
        <w:spacing w:before="450" w:after="450"/>
        <w:outlineLvl w:val="1"/>
        <w:rPr>
          <w:rFonts w:ascii="Barlow" w:eastAsia="Times New Roman" w:hAnsi="Barlow" w:cs="Times New Roman"/>
          <w:kern w:val="0"/>
          <w:szCs w:val="36"/>
          <w:lang w:eastAsia="en-GB"/>
          <w14:ligatures w14:val="none"/>
        </w:rPr>
      </w:pPr>
      <w:r w:rsidRPr="00295D84">
        <w:rPr>
          <w:rFonts w:ascii="Barlow" w:eastAsia="Times New Roman" w:hAnsi="Barlow" w:cs="Times New Roman"/>
          <w:kern w:val="0"/>
          <w:szCs w:val="36"/>
          <w:lang w:eastAsia="en-GB"/>
          <w14:ligatures w14:val="none"/>
        </w:rPr>
        <w:t>When creating any routine, it is important you are clear on what you want pupils to do. It is therefore useful if you plan your instructions in advance.</w:t>
      </w:r>
    </w:p>
    <w:p w14:paraId="71489D7D" w14:textId="77777777" w:rsidR="00424AAD" w:rsidRDefault="00295D84" w:rsidP="00424AAD">
      <w:pPr>
        <w:shd w:val="clear" w:color="auto" w:fill="FFFFFF"/>
        <w:outlineLvl w:val="1"/>
        <w:rPr>
          <w:rFonts w:ascii="Barlow" w:eastAsia="Times New Roman" w:hAnsi="Barlow" w:cs="Times New Roman"/>
          <w:kern w:val="0"/>
          <w:szCs w:val="36"/>
          <w:lang w:eastAsia="en-GB"/>
          <w14:ligatures w14:val="none"/>
        </w:rPr>
      </w:pPr>
      <w:r>
        <w:rPr>
          <w:rFonts w:ascii="Barlow" w:eastAsia="Times New Roman" w:hAnsi="Barlow" w:cs="Times New Roman"/>
          <w:b/>
          <w:bCs/>
          <w:kern w:val="0"/>
          <w:szCs w:val="36"/>
          <w:lang w:eastAsia="en-GB"/>
          <w14:ligatures w14:val="none"/>
        </w:rPr>
        <w:t>TEACH AND MODEL YOUR ROUTINE IN SMALL STEPS</w:t>
      </w:r>
      <w:r>
        <w:rPr>
          <w:rFonts w:ascii="Barlow" w:eastAsia="Times New Roman" w:hAnsi="Barlow" w:cs="Times New Roman"/>
          <w:b/>
          <w:bCs/>
          <w:kern w:val="0"/>
          <w:szCs w:val="36"/>
          <w:lang w:eastAsia="en-GB"/>
          <w14:ligatures w14:val="none"/>
        </w:rPr>
        <w:br/>
      </w:r>
    </w:p>
    <w:p w14:paraId="5F032F97" w14:textId="13BA6886" w:rsidR="00424AAD" w:rsidRDefault="00424AAD" w:rsidP="00424AAD">
      <w:pPr>
        <w:shd w:val="clear" w:color="auto" w:fill="FFFFFF"/>
        <w:outlineLvl w:val="1"/>
        <w:rPr>
          <w:rFonts w:ascii="Barlow" w:eastAsia="Times New Roman" w:hAnsi="Barlow" w:cs="Times New Roman"/>
          <w:kern w:val="0"/>
          <w:szCs w:val="36"/>
          <w:lang w:eastAsia="en-GB"/>
          <w14:ligatures w14:val="none"/>
        </w:rPr>
      </w:pPr>
      <w:r>
        <w:rPr>
          <w:rFonts w:ascii="Barlow" w:eastAsia="Times New Roman" w:hAnsi="Barlow" w:cs="Times New Roman"/>
          <w:kern w:val="0"/>
          <w:szCs w:val="36"/>
          <w:lang w:eastAsia="en-GB"/>
          <w14:ligatures w14:val="none"/>
        </w:rPr>
        <w:t>Use small steps to make it manageable and memorable for pupils. Make your behavioural expectations explicit by modelling each step as you describe it. Check pupils’ understanding of instructions before sending them off to complete them. This helps to build pupils’ mental model of the routine and makes it more likely they will achieve success.</w:t>
      </w:r>
    </w:p>
    <w:p w14:paraId="5D08E4D1" w14:textId="77777777" w:rsidR="00424AAD" w:rsidRDefault="00424AAD" w:rsidP="00424AAD">
      <w:pPr>
        <w:shd w:val="clear" w:color="auto" w:fill="FFFFFF"/>
        <w:outlineLvl w:val="1"/>
        <w:rPr>
          <w:rFonts w:ascii="Barlow" w:eastAsia="Times New Roman" w:hAnsi="Barlow" w:cs="Times New Roman"/>
          <w:kern w:val="0"/>
          <w:szCs w:val="36"/>
          <w:lang w:eastAsia="en-GB"/>
          <w14:ligatures w14:val="none"/>
        </w:rPr>
      </w:pPr>
    </w:p>
    <w:p w14:paraId="4367D709" w14:textId="19BE892B" w:rsidR="00424AAD" w:rsidRDefault="00424AAD" w:rsidP="00424AAD">
      <w:pPr>
        <w:shd w:val="clear" w:color="auto" w:fill="FFFFFF"/>
        <w:outlineLvl w:val="1"/>
        <w:rPr>
          <w:rFonts w:ascii="Barlow" w:eastAsia="Times New Roman" w:hAnsi="Barlow" w:cs="Times New Roman"/>
          <w:b/>
          <w:bCs/>
          <w:kern w:val="0"/>
          <w:szCs w:val="36"/>
          <w:lang w:eastAsia="en-GB"/>
          <w14:ligatures w14:val="none"/>
        </w:rPr>
      </w:pPr>
      <w:r>
        <w:rPr>
          <w:rFonts w:ascii="Barlow" w:eastAsia="Times New Roman" w:hAnsi="Barlow" w:cs="Times New Roman"/>
          <w:b/>
          <w:bCs/>
          <w:kern w:val="0"/>
          <w:szCs w:val="36"/>
          <w:lang w:eastAsia="en-GB"/>
          <w14:ligatures w14:val="none"/>
        </w:rPr>
        <w:t>PRACTISE YOUR ROUTINE UNTIL PUPILS MEET YOUR EXPECTATIONS</w:t>
      </w:r>
    </w:p>
    <w:p w14:paraId="627AE4A8" w14:textId="77777777" w:rsidR="00424AAD" w:rsidRDefault="00424AAD" w:rsidP="00424AAD">
      <w:pPr>
        <w:shd w:val="clear" w:color="auto" w:fill="FFFFFF"/>
        <w:outlineLvl w:val="1"/>
        <w:rPr>
          <w:rFonts w:ascii="Barlow" w:eastAsia="Times New Roman" w:hAnsi="Barlow" w:cs="Times New Roman"/>
          <w:b/>
          <w:bCs/>
          <w:kern w:val="0"/>
          <w:szCs w:val="36"/>
          <w:lang w:eastAsia="en-GB"/>
          <w14:ligatures w14:val="none"/>
        </w:rPr>
      </w:pPr>
    </w:p>
    <w:p w14:paraId="1D2DD726" w14:textId="501CBBD2" w:rsidR="006342B9" w:rsidRDefault="006342B9" w:rsidP="00424AAD">
      <w:pPr>
        <w:shd w:val="clear" w:color="auto" w:fill="FFFFFF"/>
        <w:outlineLvl w:val="1"/>
        <w:rPr>
          <w:rFonts w:ascii="Barlow" w:eastAsia="Times New Roman" w:hAnsi="Barlow" w:cs="Times New Roman"/>
          <w:kern w:val="0"/>
          <w:szCs w:val="36"/>
          <w:lang w:eastAsia="en-GB"/>
          <w14:ligatures w14:val="none"/>
        </w:rPr>
      </w:pPr>
      <w:r>
        <w:rPr>
          <w:rFonts w:ascii="Barlow" w:eastAsia="Times New Roman" w:hAnsi="Barlow" w:cs="Times New Roman"/>
          <w:kern w:val="0"/>
          <w:szCs w:val="36"/>
          <w:lang w:eastAsia="en-GB"/>
          <w14:ligatures w14:val="none"/>
        </w:rPr>
        <w:t>Practice is an integral part of effective teaching; ensuring pupils have opportunities to practice, with appropriate guidance and feedback, increases the chances of them being successful when completing the routine. Frame guidance and feedback positively to motivate pupils to do better next time.</w:t>
      </w:r>
    </w:p>
    <w:p w14:paraId="3242A626" w14:textId="77777777" w:rsidR="006342B9" w:rsidRDefault="006342B9" w:rsidP="00424AAD">
      <w:pPr>
        <w:shd w:val="clear" w:color="auto" w:fill="FFFFFF"/>
        <w:outlineLvl w:val="1"/>
        <w:rPr>
          <w:rFonts w:ascii="Barlow" w:eastAsia="Times New Roman" w:hAnsi="Barlow" w:cs="Times New Roman"/>
          <w:kern w:val="0"/>
          <w:szCs w:val="36"/>
          <w:lang w:eastAsia="en-GB"/>
          <w14:ligatures w14:val="none"/>
        </w:rPr>
      </w:pPr>
    </w:p>
    <w:p w14:paraId="01485A23" w14:textId="77777777" w:rsidR="009A0149" w:rsidRPr="009A0149" w:rsidRDefault="009A0149" w:rsidP="009A0149">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9A0149">
        <w:rPr>
          <w:rFonts w:ascii="Barlow" w:eastAsia="Times New Roman" w:hAnsi="Barlow" w:cs="Times New Roman"/>
          <w:color w:val="3764F0"/>
          <w:kern w:val="36"/>
          <w:sz w:val="48"/>
          <w:szCs w:val="48"/>
          <w:lang w:eastAsia="en-GB"/>
          <w14:ligatures w14:val="none"/>
        </w:rPr>
        <w:t>References</w:t>
      </w:r>
    </w:p>
    <w:p w14:paraId="4FB69BE0" w14:textId="77777777" w:rsidR="009A0149" w:rsidRPr="009A0149" w:rsidRDefault="009A0149" w:rsidP="00D96776">
      <w:pPr>
        <w:shd w:val="clear" w:color="auto" w:fill="F7F7F7"/>
        <w:rPr>
          <w:rFonts w:ascii="Barlow" w:eastAsia="Times New Roman" w:hAnsi="Barlow" w:cs="Times New Roman"/>
          <w:color w:val="212529"/>
          <w:kern w:val="0"/>
          <w:lang w:eastAsia="en-GB"/>
          <w14:ligatures w14:val="none"/>
        </w:rPr>
      </w:pPr>
      <w:r w:rsidRPr="009A0149">
        <w:rPr>
          <w:rFonts w:ascii="Barlow" w:eastAsia="Times New Roman" w:hAnsi="Barlow" w:cs="Times New Roman"/>
          <w:color w:val="212529"/>
          <w:kern w:val="0"/>
          <w:lang w:eastAsia="en-GB"/>
          <w14:ligatures w14:val="none"/>
        </w:rPr>
        <w:t>Carroll, J., Bradley, L., Crawford, H., Hannant, P., Johnson, H., &amp; Thompson, A. (2017). </w:t>
      </w:r>
      <w:hyperlink r:id="rId23" w:tgtFrame="_blank" w:history="1">
        <w:r w:rsidRPr="009A0149">
          <w:rPr>
            <w:rFonts w:ascii="Barlow" w:eastAsia="Times New Roman" w:hAnsi="Barlow" w:cs="Times New Roman"/>
            <w:i/>
            <w:iCs/>
            <w:color w:val="3764F0"/>
            <w:kern w:val="0"/>
            <w:u w:val="single"/>
            <w:lang w:eastAsia="en-GB"/>
            <w14:ligatures w14:val="none"/>
          </w:rPr>
          <w:t xml:space="preserve">SEN support: A rapid evidence </w:t>
        </w:r>
        <w:proofErr w:type="gramStart"/>
        <w:r w:rsidRPr="009A0149">
          <w:rPr>
            <w:rFonts w:ascii="Barlow" w:eastAsia="Times New Roman" w:hAnsi="Barlow" w:cs="Times New Roman"/>
            <w:i/>
            <w:iCs/>
            <w:color w:val="3764F0"/>
            <w:kern w:val="0"/>
            <w:u w:val="single"/>
            <w:lang w:eastAsia="en-GB"/>
            <w14:ligatures w14:val="none"/>
          </w:rPr>
          <w:t>assessment</w:t>
        </w:r>
        <w:r w:rsidRPr="009A0149">
          <w:rPr>
            <w:rFonts w:ascii="Barlow" w:eastAsia="Times New Roman" w:hAnsi="Barlow" w:cs="Times New Roman"/>
            <w:color w:val="3764F0"/>
            <w:kern w:val="0"/>
            <w:bdr w:val="none" w:sz="0" w:space="0" w:color="auto" w:frame="1"/>
            <w:lang w:eastAsia="en-GB"/>
            <w14:ligatures w14:val="none"/>
          </w:rPr>
          <w:t>(</w:t>
        </w:r>
        <w:proofErr w:type="gramEnd"/>
        <w:r w:rsidRPr="009A0149">
          <w:rPr>
            <w:rFonts w:ascii="Barlow" w:eastAsia="Times New Roman" w:hAnsi="Barlow" w:cs="Times New Roman"/>
            <w:color w:val="3764F0"/>
            <w:kern w:val="0"/>
            <w:bdr w:val="none" w:sz="0" w:space="0" w:color="auto" w:frame="1"/>
            <w:lang w:eastAsia="en-GB"/>
            <w14:ligatures w14:val="none"/>
          </w:rPr>
          <w:t>this link opens in a new window/tab)</w:t>
        </w:r>
      </w:hyperlink>
      <w:r w:rsidRPr="009A0149">
        <w:rPr>
          <w:rFonts w:ascii="Barlow" w:eastAsia="Times New Roman" w:hAnsi="Barlow" w:cs="Times New Roman"/>
          <w:color w:val="212529"/>
          <w:kern w:val="0"/>
          <w:lang w:eastAsia="en-GB"/>
          <w14:ligatures w14:val="none"/>
        </w:rPr>
        <w:t>. UK Government (Home Office).</w:t>
      </w:r>
    </w:p>
    <w:p w14:paraId="2B86B754" w14:textId="77777777" w:rsidR="009A0149" w:rsidRPr="009A0149" w:rsidRDefault="009A0149" w:rsidP="00D96776">
      <w:pPr>
        <w:shd w:val="clear" w:color="auto" w:fill="F7F7F7"/>
        <w:rPr>
          <w:rFonts w:ascii="Barlow" w:eastAsia="Times New Roman" w:hAnsi="Barlow" w:cs="Times New Roman"/>
          <w:color w:val="212529"/>
          <w:kern w:val="0"/>
          <w:lang w:eastAsia="en-GB"/>
          <w14:ligatures w14:val="none"/>
        </w:rPr>
      </w:pPr>
      <w:r w:rsidRPr="009A0149">
        <w:rPr>
          <w:rFonts w:ascii="Barlow" w:eastAsia="Times New Roman" w:hAnsi="Barlow" w:cs="Times New Roman"/>
          <w:color w:val="212529"/>
          <w:kern w:val="0"/>
          <w:lang w:eastAsia="en-GB"/>
          <w14:ligatures w14:val="none"/>
        </w:rPr>
        <w:t>Coe, R., Aloisi, C., Higgins, S., &amp; Major, L. E. (2014)</w:t>
      </w:r>
      <w:r w:rsidRPr="009A0149">
        <w:rPr>
          <w:rFonts w:ascii="Times New Roman" w:eastAsia="Times New Roman" w:hAnsi="Times New Roman" w:cs="Times New Roman"/>
          <w:color w:val="212529"/>
          <w:kern w:val="0"/>
          <w:lang w:eastAsia="en-GB"/>
          <w14:ligatures w14:val="none"/>
        </w:rPr>
        <w:t> </w:t>
      </w:r>
      <w:hyperlink r:id="rId24" w:tgtFrame="_blank" w:history="1">
        <w:r w:rsidRPr="009A0149">
          <w:rPr>
            <w:rFonts w:ascii="Barlow" w:eastAsia="Times New Roman" w:hAnsi="Barlow" w:cs="Times New Roman"/>
            <w:i/>
            <w:iCs/>
            <w:color w:val="3764F0"/>
            <w:kern w:val="0"/>
            <w:u w:val="single"/>
            <w:lang w:eastAsia="en-GB"/>
            <w14:ligatures w14:val="none"/>
          </w:rPr>
          <w:t xml:space="preserve">What makes great teaching? Review of the underpinning </w:t>
        </w:r>
        <w:proofErr w:type="gramStart"/>
        <w:r w:rsidRPr="009A0149">
          <w:rPr>
            <w:rFonts w:ascii="Barlow" w:eastAsia="Times New Roman" w:hAnsi="Barlow" w:cs="Times New Roman"/>
            <w:i/>
            <w:iCs/>
            <w:color w:val="3764F0"/>
            <w:kern w:val="0"/>
            <w:u w:val="single"/>
            <w:lang w:eastAsia="en-GB"/>
            <w14:ligatures w14:val="none"/>
          </w:rPr>
          <w:t>research.</w:t>
        </w:r>
        <w:r w:rsidRPr="009A0149">
          <w:rPr>
            <w:rFonts w:ascii="Barlow" w:eastAsia="Times New Roman" w:hAnsi="Barlow" w:cs="Times New Roman"/>
            <w:color w:val="3764F0"/>
            <w:kern w:val="0"/>
            <w:bdr w:val="none" w:sz="0" w:space="0" w:color="auto" w:frame="1"/>
            <w:lang w:eastAsia="en-GB"/>
            <w14:ligatures w14:val="none"/>
          </w:rPr>
          <w:t>(</w:t>
        </w:r>
        <w:proofErr w:type="gramEnd"/>
        <w:r w:rsidRPr="009A0149">
          <w:rPr>
            <w:rFonts w:ascii="Barlow" w:eastAsia="Times New Roman" w:hAnsi="Barlow" w:cs="Times New Roman"/>
            <w:color w:val="3764F0"/>
            <w:kern w:val="0"/>
            <w:bdr w:val="none" w:sz="0" w:space="0" w:color="auto" w:frame="1"/>
            <w:lang w:eastAsia="en-GB"/>
            <w14:ligatures w14:val="none"/>
          </w:rPr>
          <w:t>this link opens in a new window/tab)</w:t>
        </w:r>
      </w:hyperlink>
      <w:r w:rsidRPr="009A0149">
        <w:rPr>
          <w:rFonts w:ascii="Times New Roman" w:eastAsia="Times New Roman" w:hAnsi="Times New Roman" w:cs="Times New Roman"/>
          <w:color w:val="212529"/>
          <w:kern w:val="0"/>
          <w:lang w:eastAsia="en-GB"/>
          <w14:ligatures w14:val="none"/>
        </w:rPr>
        <w:t> </w:t>
      </w:r>
      <w:r w:rsidRPr="009A0149">
        <w:rPr>
          <w:rFonts w:ascii="Barlow" w:eastAsia="Times New Roman" w:hAnsi="Barlow" w:cs="Times New Roman"/>
          <w:color w:val="212529"/>
          <w:kern w:val="0"/>
          <w:lang w:eastAsia="en-GB"/>
          <w14:ligatures w14:val="none"/>
        </w:rPr>
        <w:t>Durham University: UK.</w:t>
      </w:r>
      <w:r w:rsidRPr="009A0149">
        <w:rPr>
          <w:rFonts w:ascii="Times New Roman" w:eastAsia="Times New Roman" w:hAnsi="Times New Roman" w:cs="Times New Roman"/>
          <w:color w:val="212529"/>
          <w:kern w:val="0"/>
          <w:lang w:eastAsia="en-GB"/>
          <w14:ligatures w14:val="none"/>
        </w:rPr>
        <w:t> </w:t>
      </w:r>
    </w:p>
    <w:p w14:paraId="11883719" w14:textId="77777777" w:rsidR="00D96776" w:rsidRDefault="00D96776" w:rsidP="00D96776">
      <w:pPr>
        <w:shd w:val="clear" w:color="auto" w:fill="F7F7F7"/>
        <w:rPr>
          <w:rFonts w:ascii="Barlow" w:eastAsia="Times New Roman" w:hAnsi="Barlow" w:cs="Times New Roman"/>
          <w:color w:val="212529"/>
          <w:kern w:val="0"/>
          <w:lang w:eastAsia="en-GB"/>
          <w14:ligatures w14:val="none"/>
        </w:rPr>
      </w:pPr>
    </w:p>
    <w:p w14:paraId="6A33DFAA" w14:textId="6B40018C" w:rsidR="009A0149" w:rsidRPr="009A0149" w:rsidRDefault="009A0149" w:rsidP="00D96776">
      <w:pPr>
        <w:shd w:val="clear" w:color="auto" w:fill="F7F7F7"/>
        <w:rPr>
          <w:rFonts w:ascii="Barlow" w:eastAsia="Times New Roman" w:hAnsi="Barlow" w:cs="Times New Roman"/>
          <w:color w:val="212529"/>
          <w:kern w:val="0"/>
          <w:lang w:eastAsia="en-GB"/>
          <w14:ligatures w14:val="none"/>
        </w:rPr>
      </w:pPr>
      <w:r w:rsidRPr="009A0149">
        <w:rPr>
          <w:rFonts w:ascii="Barlow" w:eastAsia="Times New Roman" w:hAnsi="Barlow" w:cs="Times New Roman"/>
          <w:color w:val="212529"/>
          <w:kern w:val="0"/>
          <w:lang w:eastAsia="en-GB"/>
          <w14:ligatures w14:val="none"/>
        </w:rPr>
        <w:t>Education Endowment Foundation (2021) </w:t>
      </w:r>
      <w:hyperlink r:id="rId25" w:tgtFrame="_blank" w:history="1">
        <w:r w:rsidRPr="009A0149">
          <w:rPr>
            <w:rFonts w:ascii="Barlow" w:eastAsia="Times New Roman" w:hAnsi="Barlow" w:cs="Times New Roman"/>
            <w:color w:val="3764F0"/>
            <w:kern w:val="0"/>
            <w:u w:val="single"/>
            <w:lang w:eastAsia="en-GB"/>
            <w14:ligatures w14:val="none"/>
          </w:rPr>
          <w:t>Improving Behaviour in Schools Guidance Report.</w:t>
        </w:r>
        <w:r w:rsidRPr="009A0149">
          <w:rPr>
            <w:rFonts w:ascii="Barlow" w:eastAsia="Times New Roman" w:hAnsi="Barlow" w:cs="Times New Roman"/>
            <w:color w:val="3764F0"/>
            <w:kern w:val="0"/>
            <w:bdr w:val="none" w:sz="0" w:space="0" w:color="auto" w:frame="1"/>
            <w:lang w:eastAsia="en-GB"/>
            <w14:ligatures w14:val="none"/>
          </w:rPr>
          <w:t>(this link opens in a new window/tab)</w:t>
        </w:r>
      </w:hyperlink>
    </w:p>
    <w:p w14:paraId="3DD2616A" w14:textId="77777777" w:rsidR="00D96776" w:rsidRDefault="00D96776" w:rsidP="00D96776">
      <w:pPr>
        <w:shd w:val="clear" w:color="auto" w:fill="F7F7F7"/>
        <w:spacing w:after="160"/>
        <w:rPr>
          <w:rFonts w:ascii="Barlow" w:eastAsia="Times New Roman" w:hAnsi="Barlow" w:cs="Times New Roman"/>
          <w:color w:val="212529"/>
          <w:kern w:val="0"/>
          <w:lang w:eastAsia="en-GB"/>
          <w14:ligatures w14:val="none"/>
        </w:rPr>
      </w:pPr>
    </w:p>
    <w:p w14:paraId="631867E7" w14:textId="31B66877" w:rsidR="009A0149" w:rsidRPr="009A0149" w:rsidRDefault="009A0149" w:rsidP="00D96776">
      <w:pPr>
        <w:shd w:val="clear" w:color="auto" w:fill="F7F7F7"/>
        <w:spacing w:after="160"/>
        <w:rPr>
          <w:rFonts w:ascii="Barlow" w:eastAsia="Times New Roman" w:hAnsi="Barlow" w:cs="Times New Roman"/>
          <w:color w:val="212529"/>
          <w:kern w:val="0"/>
          <w:lang w:eastAsia="en-GB"/>
          <w14:ligatures w14:val="none"/>
        </w:rPr>
      </w:pPr>
      <w:r w:rsidRPr="009A0149">
        <w:rPr>
          <w:rFonts w:ascii="Barlow" w:eastAsia="Times New Roman" w:hAnsi="Barlow" w:cs="Times New Roman"/>
          <w:color w:val="212529"/>
          <w:kern w:val="0"/>
          <w:lang w:eastAsia="en-GB"/>
          <w14:ligatures w14:val="none"/>
        </w:rPr>
        <w:t>Lemov</w:t>
      </w:r>
      <w:r w:rsidRPr="009A0149">
        <w:rPr>
          <w:rFonts w:ascii="Barlow" w:eastAsia="Times New Roman" w:hAnsi="Barlow" w:cs="Times New Roman"/>
          <w:color w:val="212529"/>
          <w:kern w:val="0"/>
          <w:shd w:val="clear" w:color="auto" w:fill="FFFFFF"/>
          <w:lang w:eastAsia="en-GB"/>
          <w14:ligatures w14:val="none"/>
        </w:rPr>
        <w:t> D. and Atkins, N. (2015). </w:t>
      </w:r>
      <w:r w:rsidRPr="009A0149">
        <w:rPr>
          <w:rFonts w:ascii="Barlow" w:eastAsia="Times New Roman" w:hAnsi="Barlow" w:cs="Times New Roman"/>
          <w:i/>
          <w:iCs/>
          <w:color w:val="212529"/>
          <w:kern w:val="0"/>
          <w:shd w:val="clear" w:color="auto" w:fill="FFFFFF"/>
          <w:lang w:eastAsia="en-GB"/>
          <w14:ligatures w14:val="none"/>
        </w:rPr>
        <w:t xml:space="preserve">Teach Like </w:t>
      </w:r>
      <w:proofErr w:type="gramStart"/>
      <w:r w:rsidRPr="009A0149">
        <w:rPr>
          <w:rFonts w:ascii="Barlow" w:eastAsia="Times New Roman" w:hAnsi="Barlow" w:cs="Times New Roman"/>
          <w:i/>
          <w:iCs/>
          <w:color w:val="212529"/>
          <w:kern w:val="0"/>
          <w:shd w:val="clear" w:color="auto" w:fill="FFFFFF"/>
          <w:lang w:eastAsia="en-GB"/>
          <w14:ligatures w14:val="none"/>
        </w:rPr>
        <w:t>A</w:t>
      </w:r>
      <w:proofErr w:type="gramEnd"/>
      <w:r w:rsidRPr="009A0149">
        <w:rPr>
          <w:rFonts w:ascii="Barlow" w:eastAsia="Times New Roman" w:hAnsi="Barlow" w:cs="Times New Roman"/>
          <w:i/>
          <w:iCs/>
          <w:color w:val="212529"/>
          <w:kern w:val="0"/>
          <w:shd w:val="clear" w:color="auto" w:fill="FFFFFF"/>
          <w:lang w:eastAsia="en-GB"/>
          <w14:ligatures w14:val="none"/>
        </w:rPr>
        <w:t xml:space="preserve"> Champion 2.0.</w:t>
      </w:r>
      <w:r w:rsidRPr="009A0149">
        <w:rPr>
          <w:rFonts w:ascii="Barlow" w:eastAsia="Times New Roman" w:hAnsi="Barlow" w:cs="Times New Roman"/>
          <w:color w:val="212529"/>
          <w:kern w:val="0"/>
          <w:shd w:val="clear" w:color="auto" w:fill="FFFFFF"/>
          <w:lang w:eastAsia="en-GB"/>
          <w14:ligatures w14:val="none"/>
        </w:rPr>
        <w:t> San Francisco: Jossey-Bass</w:t>
      </w:r>
    </w:p>
    <w:p w14:paraId="3A56FF61" w14:textId="77777777" w:rsidR="009A0149" w:rsidRPr="009A0149" w:rsidRDefault="009A0149" w:rsidP="00D96776">
      <w:pPr>
        <w:shd w:val="clear" w:color="auto" w:fill="F7F7F7"/>
        <w:spacing w:after="160"/>
        <w:rPr>
          <w:rFonts w:ascii="Barlow" w:eastAsia="Times New Roman" w:hAnsi="Barlow" w:cs="Times New Roman"/>
          <w:color w:val="212529"/>
          <w:kern w:val="0"/>
          <w:lang w:eastAsia="en-GB"/>
          <w14:ligatures w14:val="none"/>
        </w:rPr>
      </w:pPr>
      <w:proofErr w:type="spellStart"/>
      <w:r w:rsidRPr="009A0149">
        <w:rPr>
          <w:rFonts w:ascii="Barlow" w:eastAsia="Times New Roman" w:hAnsi="Barlow" w:cs="Times New Roman"/>
          <w:color w:val="212529"/>
          <w:kern w:val="0"/>
          <w:lang w:eastAsia="en-GB"/>
          <w14:ligatures w14:val="none"/>
        </w:rPr>
        <w:t>Lemov</w:t>
      </w:r>
      <w:proofErr w:type="spellEnd"/>
      <w:r w:rsidRPr="009A0149">
        <w:rPr>
          <w:rFonts w:ascii="Barlow" w:eastAsia="Times New Roman" w:hAnsi="Barlow" w:cs="Times New Roman"/>
          <w:color w:val="212529"/>
          <w:kern w:val="0"/>
          <w:lang w:eastAsia="en-GB"/>
          <w14:ligatures w14:val="none"/>
        </w:rPr>
        <w:t xml:space="preserve"> D (2021). </w:t>
      </w:r>
      <w:r w:rsidRPr="009A0149">
        <w:rPr>
          <w:rFonts w:ascii="Barlow" w:eastAsia="Times New Roman" w:hAnsi="Barlow" w:cs="Times New Roman"/>
          <w:i/>
          <w:iCs/>
          <w:color w:val="212529"/>
          <w:kern w:val="0"/>
          <w:lang w:eastAsia="en-GB"/>
          <w14:ligatures w14:val="none"/>
        </w:rPr>
        <w:t xml:space="preserve">Teach Like </w:t>
      </w:r>
      <w:proofErr w:type="gramStart"/>
      <w:r w:rsidRPr="009A0149">
        <w:rPr>
          <w:rFonts w:ascii="Barlow" w:eastAsia="Times New Roman" w:hAnsi="Barlow" w:cs="Times New Roman"/>
          <w:i/>
          <w:iCs/>
          <w:color w:val="212529"/>
          <w:kern w:val="0"/>
          <w:lang w:eastAsia="en-GB"/>
          <w14:ligatures w14:val="none"/>
        </w:rPr>
        <w:t>A</w:t>
      </w:r>
      <w:proofErr w:type="gramEnd"/>
      <w:r w:rsidRPr="009A0149">
        <w:rPr>
          <w:rFonts w:ascii="Barlow" w:eastAsia="Times New Roman" w:hAnsi="Barlow" w:cs="Times New Roman"/>
          <w:i/>
          <w:iCs/>
          <w:color w:val="212529"/>
          <w:kern w:val="0"/>
          <w:lang w:eastAsia="en-GB"/>
          <w14:ligatures w14:val="none"/>
        </w:rPr>
        <w:t xml:space="preserve"> Champion</w:t>
      </w:r>
      <w:r w:rsidRPr="009A0149">
        <w:rPr>
          <w:rFonts w:ascii="Barlow" w:eastAsia="Times New Roman" w:hAnsi="Barlow" w:cs="Times New Roman"/>
          <w:color w:val="212529"/>
          <w:kern w:val="0"/>
          <w:lang w:eastAsia="en-GB"/>
          <w14:ligatures w14:val="none"/>
        </w:rPr>
        <w:t>, 3rd ed. New York: John Wiley and Sons.</w:t>
      </w:r>
    </w:p>
    <w:p w14:paraId="36900CBF" w14:textId="77777777" w:rsidR="009A0149" w:rsidRPr="009A0149" w:rsidRDefault="009A0149" w:rsidP="00D96776">
      <w:pPr>
        <w:shd w:val="clear" w:color="auto" w:fill="F7F7F7"/>
        <w:rPr>
          <w:rFonts w:ascii="Barlow" w:eastAsia="Times New Roman" w:hAnsi="Barlow" w:cs="Times New Roman"/>
          <w:color w:val="212529"/>
          <w:kern w:val="0"/>
          <w:lang w:eastAsia="en-GB"/>
          <w14:ligatures w14:val="none"/>
        </w:rPr>
      </w:pPr>
      <w:r w:rsidRPr="009A0149">
        <w:rPr>
          <w:rFonts w:ascii="Barlow" w:eastAsia="Times New Roman" w:hAnsi="Barlow" w:cs="Times New Roman"/>
          <w:color w:val="212529"/>
          <w:kern w:val="0"/>
          <w:lang w:eastAsia="en-GB"/>
          <w14:ligatures w14:val="none"/>
        </w:rPr>
        <w:t>Nasen. (2020). </w:t>
      </w:r>
      <w:hyperlink r:id="rId26" w:tgtFrame="_blank" w:history="1">
        <w:r w:rsidRPr="009A0149">
          <w:rPr>
            <w:rFonts w:ascii="Barlow" w:eastAsia="Times New Roman" w:hAnsi="Barlow" w:cs="Times New Roman"/>
            <w:color w:val="3764F0"/>
            <w:kern w:val="0"/>
            <w:u w:val="single"/>
            <w:lang w:eastAsia="en-GB"/>
            <w14:ligatures w14:val="none"/>
          </w:rPr>
          <w:t xml:space="preserve">Cognitive load and pupils with </w:t>
        </w:r>
        <w:proofErr w:type="gramStart"/>
        <w:r w:rsidRPr="009A0149">
          <w:rPr>
            <w:rFonts w:ascii="Barlow" w:eastAsia="Times New Roman" w:hAnsi="Barlow" w:cs="Times New Roman"/>
            <w:color w:val="3764F0"/>
            <w:kern w:val="0"/>
            <w:u w:val="single"/>
            <w:lang w:eastAsia="en-GB"/>
            <w14:ligatures w14:val="none"/>
          </w:rPr>
          <w:t>SEND</w:t>
        </w:r>
        <w:r w:rsidRPr="009A0149">
          <w:rPr>
            <w:rFonts w:ascii="Barlow" w:eastAsia="Times New Roman" w:hAnsi="Barlow" w:cs="Times New Roman"/>
            <w:color w:val="3764F0"/>
            <w:kern w:val="0"/>
            <w:bdr w:val="none" w:sz="0" w:space="0" w:color="auto" w:frame="1"/>
            <w:lang w:eastAsia="en-GB"/>
            <w14:ligatures w14:val="none"/>
          </w:rPr>
          <w:t>(</w:t>
        </w:r>
        <w:proofErr w:type="gramEnd"/>
        <w:r w:rsidRPr="009A0149">
          <w:rPr>
            <w:rFonts w:ascii="Barlow" w:eastAsia="Times New Roman" w:hAnsi="Barlow" w:cs="Times New Roman"/>
            <w:color w:val="3764F0"/>
            <w:kern w:val="0"/>
            <w:bdr w:val="none" w:sz="0" w:space="0" w:color="auto" w:frame="1"/>
            <w:lang w:eastAsia="en-GB"/>
            <w14:ligatures w14:val="none"/>
          </w:rPr>
          <w:t xml:space="preserve">this link </w:t>
        </w:r>
        <w:proofErr w:type="gramStart"/>
        <w:r w:rsidRPr="009A0149">
          <w:rPr>
            <w:rFonts w:ascii="Barlow" w:eastAsia="Times New Roman" w:hAnsi="Barlow" w:cs="Times New Roman"/>
            <w:color w:val="3764F0"/>
            <w:kern w:val="0"/>
            <w:bdr w:val="none" w:sz="0" w:space="0" w:color="auto" w:frame="1"/>
            <w:lang w:eastAsia="en-GB"/>
            <w14:ligatures w14:val="none"/>
          </w:rPr>
          <w:t>opens</w:t>
        </w:r>
        <w:proofErr w:type="gramEnd"/>
        <w:r w:rsidRPr="009A0149">
          <w:rPr>
            <w:rFonts w:ascii="Barlow" w:eastAsia="Times New Roman" w:hAnsi="Barlow" w:cs="Times New Roman"/>
            <w:color w:val="3764F0"/>
            <w:kern w:val="0"/>
            <w:bdr w:val="none" w:sz="0" w:space="0" w:color="auto" w:frame="1"/>
            <w:lang w:eastAsia="en-GB"/>
            <w14:ligatures w14:val="none"/>
          </w:rPr>
          <w:t xml:space="preserve"> in a new window/tab)</w:t>
        </w:r>
      </w:hyperlink>
      <w:r w:rsidRPr="009A0149">
        <w:rPr>
          <w:rFonts w:ascii="Barlow" w:eastAsia="Times New Roman" w:hAnsi="Barlow" w:cs="Times New Roman"/>
          <w:color w:val="212529"/>
          <w:kern w:val="0"/>
          <w:lang w:eastAsia="en-GB"/>
          <w14:ligatures w14:val="none"/>
        </w:rPr>
        <w:t>. </w:t>
      </w:r>
    </w:p>
    <w:p w14:paraId="74ECC99A" w14:textId="77777777" w:rsidR="00D96776" w:rsidRDefault="00D96776" w:rsidP="00D96776">
      <w:pPr>
        <w:shd w:val="clear" w:color="auto" w:fill="F7F7F7"/>
        <w:rPr>
          <w:rFonts w:ascii="Barlow" w:eastAsia="Times New Roman" w:hAnsi="Barlow" w:cs="Times New Roman"/>
          <w:color w:val="212529"/>
          <w:kern w:val="0"/>
          <w:lang w:eastAsia="en-GB"/>
          <w14:ligatures w14:val="none"/>
        </w:rPr>
      </w:pPr>
    </w:p>
    <w:p w14:paraId="4F45D36D" w14:textId="4AF00496" w:rsidR="009A0149" w:rsidRPr="009A0149" w:rsidRDefault="009A0149" w:rsidP="00D96776">
      <w:pPr>
        <w:shd w:val="clear" w:color="auto" w:fill="F7F7F7"/>
        <w:rPr>
          <w:rFonts w:ascii="Barlow" w:eastAsia="Times New Roman" w:hAnsi="Barlow" w:cs="Times New Roman"/>
          <w:color w:val="212529"/>
          <w:kern w:val="0"/>
          <w:lang w:eastAsia="en-GB"/>
          <w14:ligatures w14:val="none"/>
        </w:rPr>
      </w:pPr>
      <w:proofErr w:type="spellStart"/>
      <w:r w:rsidRPr="009A0149">
        <w:rPr>
          <w:rFonts w:ascii="Barlow" w:eastAsia="Times New Roman" w:hAnsi="Barlow" w:cs="Times New Roman"/>
          <w:color w:val="212529"/>
          <w:kern w:val="0"/>
          <w:lang w:eastAsia="en-GB"/>
          <w14:ligatures w14:val="none"/>
        </w:rPr>
        <w:t>Opdenakker</w:t>
      </w:r>
      <w:proofErr w:type="spellEnd"/>
      <w:r w:rsidRPr="009A0149">
        <w:rPr>
          <w:rFonts w:ascii="Barlow" w:eastAsia="Times New Roman" w:hAnsi="Barlow" w:cs="Times New Roman"/>
          <w:color w:val="212529"/>
          <w:kern w:val="0"/>
          <w:lang w:eastAsia="en-GB"/>
          <w14:ligatures w14:val="none"/>
        </w:rPr>
        <w:t>, Marie-Christine &amp; Damme, Jan. (2000).</w:t>
      </w:r>
      <w:hyperlink r:id="rId27" w:tgtFrame="_blank" w:history="1">
        <w:r w:rsidRPr="009A0149">
          <w:rPr>
            <w:rFonts w:ascii="Times New Roman" w:eastAsia="Times New Roman" w:hAnsi="Times New Roman" w:cs="Times New Roman"/>
            <w:color w:val="3764F0"/>
            <w:kern w:val="0"/>
            <w:u w:val="single"/>
            <w:lang w:eastAsia="en-GB"/>
            <w14:ligatures w14:val="none"/>
          </w:rPr>
          <w:t> </w:t>
        </w:r>
        <w:r w:rsidRPr="009A0149">
          <w:rPr>
            <w:rFonts w:ascii="Barlow" w:eastAsia="Times New Roman" w:hAnsi="Barlow" w:cs="Times New Roman"/>
            <w:i/>
            <w:iCs/>
            <w:color w:val="3764F0"/>
            <w:kern w:val="0"/>
            <w:u w:val="single"/>
            <w:lang w:eastAsia="en-GB"/>
            <w14:ligatures w14:val="none"/>
          </w:rPr>
          <w:t>Effects of Schools, Teaching Staff and Classes on Achievement and Well-Being in Secondary Education: Similarities and Differences Between School Outcomes</w:t>
        </w:r>
        <w:r w:rsidRPr="009A0149">
          <w:rPr>
            <w:rFonts w:ascii="Barlow" w:eastAsia="Times New Roman" w:hAnsi="Barlow" w:cs="Times New Roman"/>
            <w:color w:val="3764F0"/>
            <w:kern w:val="0"/>
            <w:u w:val="single"/>
            <w:lang w:eastAsia="en-GB"/>
            <w14:ligatures w14:val="none"/>
          </w:rPr>
          <w:t>.</w:t>
        </w:r>
        <w:r w:rsidRPr="009A0149">
          <w:rPr>
            <w:rFonts w:ascii="Barlow" w:eastAsia="Times New Roman" w:hAnsi="Barlow" w:cs="Times New Roman"/>
            <w:color w:val="3764F0"/>
            <w:kern w:val="0"/>
            <w:bdr w:val="none" w:sz="0" w:space="0" w:color="auto" w:frame="1"/>
            <w:lang w:eastAsia="en-GB"/>
            <w14:ligatures w14:val="none"/>
          </w:rPr>
          <w:t>(this link opens in a new window/tab)</w:t>
        </w:r>
      </w:hyperlink>
      <w:r w:rsidRPr="009A0149">
        <w:rPr>
          <w:rFonts w:ascii="Barlow" w:eastAsia="Times New Roman" w:hAnsi="Barlow" w:cs="Times New Roman"/>
          <w:color w:val="212529"/>
          <w:kern w:val="0"/>
          <w:lang w:eastAsia="en-GB"/>
          <w14:ligatures w14:val="none"/>
        </w:rPr>
        <w:t> School Effectiveness and School Improvement. </w:t>
      </w:r>
      <w:r w:rsidRPr="009A0149">
        <w:rPr>
          <w:rFonts w:ascii="Barlow" w:eastAsia="Times New Roman" w:hAnsi="Barlow" w:cs="Times New Roman"/>
          <w:i/>
          <w:iCs/>
          <w:color w:val="212529"/>
          <w:kern w:val="0"/>
          <w:lang w:eastAsia="en-GB"/>
          <w14:ligatures w14:val="none"/>
        </w:rPr>
        <w:t>11</w:t>
      </w:r>
      <w:r w:rsidRPr="009A0149">
        <w:rPr>
          <w:rFonts w:ascii="Barlow" w:eastAsia="Times New Roman" w:hAnsi="Barlow" w:cs="Times New Roman"/>
          <w:color w:val="212529"/>
          <w:kern w:val="0"/>
          <w:lang w:eastAsia="en-GB"/>
          <w14:ligatures w14:val="none"/>
        </w:rPr>
        <w:t>(2), 165–196. </w:t>
      </w:r>
    </w:p>
    <w:p w14:paraId="66BCA0D4" w14:textId="77777777" w:rsidR="00D96776" w:rsidRDefault="00D96776" w:rsidP="00D96776">
      <w:pPr>
        <w:shd w:val="clear" w:color="auto" w:fill="F7F7F7"/>
        <w:rPr>
          <w:rFonts w:ascii="Barlow" w:eastAsia="Times New Roman" w:hAnsi="Barlow" w:cs="Times New Roman"/>
          <w:color w:val="212529"/>
          <w:kern w:val="0"/>
          <w:lang w:eastAsia="en-GB"/>
          <w14:ligatures w14:val="none"/>
        </w:rPr>
      </w:pPr>
    </w:p>
    <w:p w14:paraId="44CCE6D9" w14:textId="3AFF145A" w:rsidR="009A0149" w:rsidRPr="009A0149" w:rsidRDefault="009A0149" w:rsidP="00D96776">
      <w:pPr>
        <w:shd w:val="clear" w:color="auto" w:fill="F7F7F7"/>
        <w:rPr>
          <w:rFonts w:ascii="Barlow" w:eastAsia="Times New Roman" w:hAnsi="Barlow" w:cs="Times New Roman"/>
          <w:color w:val="212529"/>
          <w:kern w:val="0"/>
          <w:lang w:eastAsia="en-GB"/>
          <w14:ligatures w14:val="none"/>
        </w:rPr>
      </w:pPr>
      <w:proofErr w:type="spellStart"/>
      <w:r w:rsidRPr="009A0149">
        <w:rPr>
          <w:rFonts w:ascii="Barlow" w:eastAsia="Times New Roman" w:hAnsi="Barlow" w:cs="Times New Roman"/>
          <w:color w:val="212529"/>
          <w:kern w:val="0"/>
          <w:lang w:eastAsia="en-GB"/>
          <w14:ligatures w14:val="none"/>
        </w:rPr>
        <w:t>Rosenshine</w:t>
      </w:r>
      <w:proofErr w:type="spellEnd"/>
      <w:r w:rsidRPr="009A0149">
        <w:rPr>
          <w:rFonts w:ascii="Barlow" w:eastAsia="Times New Roman" w:hAnsi="Barlow" w:cs="Times New Roman"/>
          <w:color w:val="212529"/>
          <w:kern w:val="0"/>
          <w:lang w:eastAsia="en-GB"/>
          <w14:ligatures w14:val="none"/>
        </w:rPr>
        <w:t>, B. (2012). </w:t>
      </w:r>
      <w:hyperlink r:id="rId28" w:tgtFrame="_blank" w:history="1">
        <w:r w:rsidRPr="009A0149">
          <w:rPr>
            <w:rFonts w:ascii="Barlow" w:eastAsia="Times New Roman" w:hAnsi="Barlow" w:cs="Times New Roman"/>
            <w:color w:val="3764F0"/>
            <w:kern w:val="0"/>
            <w:u w:val="single"/>
            <w:lang w:eastAsia="en-GB"/>
            <w14:ligatures w14:val="none"/>
          </w:rPr>
          <w:t xml:space="preserve">Principles of instruction: Research-based strategies that all teachers should </w:t>
        </w:r>
        <w:proofErr w:type="gramStart"/>
        <w:r w:rsidRPr="009A0149">
          <w:rPr>
            <w:rFonts w:ascii="Barlow" w:eastAsia="Times New Roman" w:hAnsi="Barlow" w:cs="Times New Roman"/>
            <w:color w:val="3764F0"/>
            <w:kern w:val="0"/>
            <w:u w:val="single"/>
            <w:lang w:eastAsia="en-GB"/>
            <w14:ligatures w14:val="none"/>
          </w:rPr>
          <w:t>know</w:t>
        </w:r>
        <w:r w:rsidRPr="009A0149">
          <w:rPr>
            <w:rFonts w:ascii="Barlow" w:eastAsia="Times New Roman" w:hAnsi="Barlow" w:cs="Times New Roman"/>
            <w:color w:val="3764F0"/>
            <w:kern w:val="0"/>
            <w:bdr w:val="none" w:sz="0" w:space="0" w:color="auto" w:frame="1"/>
            <w:lang w:eastAsia="en-GB"/>
            <w14:ligatures w14:val="none"/>
          </w:rPr>
          <w:t>(</w:t>
        </w:r>
        <w:proofErr w:type="gramEnd"/>
        <w:r w:rsidRPr="009A0149">
          <w:rPr>
            <w:rFonts w:ascii="Barlow" w:eastAsia="Times New Roman" w:hAnsi="Barlow" w:cs="Times New Roman"/>
            <w:color w:val="3764F0"/>
            <w:kern w:val="0"/>
            <w:bdr w:val="none" w:sz="0" w:space="0" w:color="auto" w:frame="1"/>
            <w:lang w:eastAsia="en-GB"/>
            <w14:ligatures w14:val="none"/>
          </w:rPr>
          <w:t>this link opens in a new window/tab)</w:t>
        </w:r>
      </w:hyperlink>
      <w:r w:rsidRPr="009A0149">
        <w:rPr>
          <w:rFonts w:ascii="Barlow" w:eastAsia="Times New Roman" w:hAnsi="Barlow" w:cs="Times New Roman"/>
          <w:color w:val="212529"/>
          <w:kern w:val="0"/>
          <w:lang w:eastAsia="en-GB"/>
          <w14:ligatures w14:val="none"/>
        </w:rPr>
        <w:t>. American Educator, 36(1), 12–39.</w:t>
      </w:r>
      <w:r w:rsidRPr="009A0149">
        <w:rPr>
          <w:rFonts w:ascii="Barlow" w:eastAsia="Times New Roman" w:hAnsi="Barlow" w:cs="Times New Roman"/>
          <w:color w:val="212529"/>
          <w:kern w:val="0"/>
          <w:lang w:eastAsia="en-GB"/>
          <w14:ligatures w14:val="none"/>
        </w:rPr>
        <w:br/>
        <w:t> </w:t>
      </w:r>
      <w:r w:rsidRPr="009A0149">
        <w:rPr>
          <w:rFonts w:ascii="Barlow" w:eastAsia="Times New Roman" w:hAnsi="Barlow" w:cs="Times New Roman"/>
          <w:color w:val="212529"/>
          <w:kern w:val="0"/>
          <w:lang w:eastAsia="en-GB"/>
          <w14:ligatures w14:val="none"/>
        </w:rPr>
        <w:br/>
        <w:t>Ursache, A., Blair, C., &amp; Raver, C. C. (2012)</w:t>
      </w:r>
      <w:hyperlink r:id="rId29" w:tgtFrame="_blank" w:history="1">
        <w:r w:rsidRPr="009A0149">
          <w:rPr>
            <w:rFonts w:ascii="Times New Roman" w:eastAsia="Times New Roman" w:hAnsi="Times New Roman" w:cs="Times New Roman"/>
            <w:color w:val="3764F0"/>
            <w:kern w:val="0"/>
            <w:u w:val="single"/>
            <w:lang w:eastAsia="en-GB"/>
            <w14:ligatures w14:val="none"/>
          </w:rPr>
          <w:t> </w:t>
        </w:r>
        <w:r w:rsidRPr="009A0149">
          <w:rPr>
            <w:rFonts w:ascii="Barlow" w:eastAsia="Times New Roman" w:hAnsi="Barlow" w:cs="Times New Roman"/>
            <w:i/>
            <w:iCs/>
            <w:color w:val="3764F0"/>
            <w:kern w:val="0"/>
            <w:u w:val="single"/>
            <w:lang w:eastAsia="en-GB"/>
            <w14:ligatures w14:val="none"/>
          </w:rPr>
          <w:t>The promotion of self-regulation as a means of enhancing school readiness and early achievement in children at risk for school failure</w:t>
        </w:r>
        <w:r w:rsidRPr="009A0149">
          <w:rPr>
            <w:rFonts w:ascii="Barlow" w:eastAsia="Times New Roman" w:hAnsi="Barlow" w:cs="Times New Roman"/>
            <w:color w:val="3764F0"/>
            <w:kern w:val="0"/>
            <w:bdr w:val="none" w:sz="0" w:space="0" w:color="auto" w:frame="1"/>
            <w:lang w:eastAsia="en-GB"/>
            <w14:ligatures w14:val="none"/>
          </w:rPr>
          <w:t>(this link opens in a new window/tab)</w:t>
        </w:r>
      </w:hyperlink>
      <w:r w:rsidRPr="009A0149">
        <w:rPr>
          <w:rFonts w:ascii="Barlow" w:eastAsia="Times New Roman" w:hAnsi="Barlow" w:cs="Times New Roman"/>
          <w:i/>
          <w:iCs/>
          <w:color w:val="212529"/>
          <w:kern w:val="0"/>
          <w:lang w:eastAsia="en-GB"/>
          <w14:ligatures w14:val="none"/>
        </w:rPr>
        <w:t>.</w:t>
      </w:r>
      <w:r w:rsidRPr="009A0149">
        <w:rPr>
          <w:rFonts w:ascii="Times New Roman" w:eastAsia="Times New Roman" w:hAnsi="Times New Roman" w:cs="Times New Roman"/>
          <w:color w:val="212529"/>
          <w:kern w:val="0"/>
          <w:lang w:eastAsia="en-GB"/>
          <w14:ligatures w14:val="none"/>
        </w:rPr>
        <w:t> </w:t>
      </w:r>
      <w:r w:rsidRPr="009A0149">
        <w:rPr>
          <w:rFonts w:ascii="Barlow" w:eastAsia="Times New Roman" w:hAnsi="Barlow" w:cs="Times New Roman"/>
          <w:color w:val="212529"/>
          <w:kern w:val="0"/>
          <w:lang w:eastAsia="en-GB"/>
          <w14:ligatures w14:val="none"/>
        </w:rPr>
        <w:t>Child Development Perspectives, 6(2), 122-128. </w:t>
      </w:r>
    </w:p>
    <w:p w14:paraId="363862AF" w14:textId="77777777" w:rsidR="006342B9" w:rsidRPr="006342B9" w:rsidRDefault="006342B9" w:rsidP="00D96776">
      <w:pPr>
        <w:shd w:val="clear" w:color="auto" w:fill="FFFFFF"/>
        <w:outlineLvl w:val="1"/>
        <w:rPr>
          <w:rFonts w:ascii="Barlow" w:eastAsia="Times New Roman" w:hAnsi="Barlow" w:cs="Times New Roman"/>
          <w:kern w:val="0"/>
          <w:szCs w:val="36"/>
          <w:lang w:eastAsia="en-GB"/>
          <w14:ligatures w14:val="none"/>
        </w:rPr>
      </w:pPr>
    </w:p>
    <w:p w14:paraId="3351BA38" w14:textId="77777777" w:rsidR="003E4A6C" w:rsidRPr="003E4A6C" w:rsidRDefault="003E4A6C" w:rsidP="003E4A6C">
      <w:pPr>
        <w:spacing w:line="450" w:lineRule="atLeast"/>
        <w:rPr>
          <w:rFonts w:ascii="Lato" w:eastAsia="Times New Roman" w:hAnsi="Lato" w:cs="Times New Roman"/>
          <w:b/>
          <w:bCs/>
          <w:kern w:val="0"/>
          <w:sz w:val="30"/>
          <w:szCs w:val="30"/>
          <w:lang w:eastAsia="en-GB"/>
          <w14:ligatures w14:val="none"/>
        </w:rPr>
      </w:pPr>
    </w:p>
    <w:sectPr w:rsidR="003E4A6C" w:rsidRPr="003E4A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11DE5"/>
    <w:multiLevelType w:val="hybridMultilevel"/>
    <w:tmpl w:val="1A0C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50BD6"/>
    <w:multiLevelType w:val="multilevel"/>
    <w:tmpl w:val="97D8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921D05"/>
    <w:multiLevelType w:val="multilevel"/>
    <w:tmpl w:val="10C2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926BBC"/>
    <w:multiLevelType w:val="multilevel"/>
    <w:tmpl w:val="CFD0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7F6A68"/>
    <w:multiLevelType w:val="multilevel"/>
    <w:tmpl w:val="CFAC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B00EC"/>
    <w:multiLevelType w:val="multilevel"/>
    <w:tmpl w:val="0B9A7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FA5DF6"/>
    <w:multiLevelType w:val="multilevel"/>
    <w:tmpl w:val="C6C6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1E2D17"/>
    <w:multiLevelType w:val="multilevel"/>
    <w:tmpl w:val="234A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B8300A"/>
    <w:multiLevelType w:val="multilevel"/>
    <w:tmpl w:val="5F78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A26A3"/>
    <w:multiLevelType w:val="multilevel"/>
    <w:tmpl w:val="E3C2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72CFE"/>
    <w:multiLevelType w:val="hybridMultilevel"/>
    <w:tmpl w:val="88E4F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AB7C46"/>
    <w:multiLevelType w:val="multilevel"/>
    <w:tmpl w:val="A340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1A7E84"/>
    <w:multiLevelType w:val="multilevel"/>
    <w:tmpl w:val="A514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783A27"/>
    <w:multiLevelType w:val="multilevel"/>
    <w:tmpl w:val="3F04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E36B7B"/>
    <w:multiLevelType w:val="multilevel"/>
    <w:tmpl w:val="23E4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3D7143"/>
    <w:multiLevelType w:val="multilevel"/>
    <w:tmpl w:val="EC12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203B1E"/>
    <w:multiLevelType w:val="multilevel"/>
    <w:tmpl w:val="7EC2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E572D6"/>
    <w:multiLevelType w:val="multilevel"/>
    <w:tmpl w:val="8E4C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902DCC"/>
    <w:multiLevelType w:val="multilevel"/>
    <w:tmpl w:val="388C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9929CB"/>
    <w:multiLevelType w:val="multilevel"/>
    <w:tmpl w:val="FD12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4512383">
    <w:abstractNumId w:val="13"/>
  </w:num>
  <w:num w:numId="2" w16cid:durableId="356395944">
    <w:abstractNumId w:val="2"/>
  </w:num>
  <w:num w:numId="3" w16cid:durableId="658536063">
    <w:abstractNumId w:val="7"/>
  </w:num>
  <w:num w:numId="4" w16cid:durableId="213591280">
    <w:abstractNumId w:val="9"/>
  </w:num>
  <w:num w:numId="5" w16cid:durableId="723676230">
    <w:abstractNumId w:val="5"/>
  </w:num>
  <w:num w:numId="6" w16cid:durableId="1300114253">
    <w:abstractNumId w:val="19"/>
  </w:num>
  <w:num w:numId="7" w16cid:durableId="36438626">
    <w:abstractNumId w:val="0"/>
  </w:num>
  <w:num w:numId="8" w16cid:durableId="362096524">
    <w:abstractNumId w:val="3"/>
  </w:num>
  <w:num w:numId="9" w16cid:durableId="1235703401">
    <w:abstractNumId w:val="12"/>
  </w:num>
  <w:num w:numId="10" w16cid:durableId="1364288034">
    <w:abstractNumId w:val="18"/>
  </w:num>
  <w:num w:numId="11" w16cid:durableId="1485008152">
    <w:abstractNumId w:val="4"/>
  </w:num>
  <w:num w:numId="12" w16cid:durableId="1623994519">
    <w:abstractNumId w:val="10"/>
  </w:num>
  <w:num w:numId="13" w16cid:durableId="2056351108">
    <w:abstractNumId w:val="8"/>
  </w:num>
  <w:num w:numId="14" w16cid:durableId="301276863">
    <w:abstractNumId w:val="15"/>
  </w:num>
  <w:num w:numId="15" w16cid:durableId="1747797405">
    <w:abstractNumId w:val="17"/>
  </w:num>
  <w:num w:numId="16" w16cid:durableId="914053170">
    <w:abstractNumId w:val="11"/>
  </w:num>
  <w:num w:numId="17" w16cid:durableId="759983811">
    <w:abstractNumId w:val="6"/>
  </w:num>
  <w:num w:numId="18" w16cid:durableId="1269972034">
    <w:abstractNumId w:val="1"/>
  </w:num>
  <w:num w:numId="19" w16cid:durableId="2077511713">
    <w:abstractNumId w:val="16"/>
  </w:num>
  <w:num w:numId="20" w16cid:durableId="12872778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6C"/>
    <w:rsid w:val="0003733E"/>
    <w:rsid w:val="0008798F"/>
    <w:rsid w:val="000922C4"/>
    <w:rsid w:val="000C35E0"/>
    <w:rsid w:val="000F010E"/>
    <w:rsid w:val="00146C81"/>
    <w:rsid w:val="00164768"/>
    <w:rsid w:val="001F20DA"/>
    <w:rsid w:val="002238C6"/>
    <w:rsid w:val="00251C38"/>
    <w:rsid w:val="00295D84"/>
    <w:rsid w:val="002A6AFC"/>
    <w:rsid w:val="003761B8"/>
    <w:rsid w:val="00390CED"/>
    <w:rsid w:val="003B212D"/>
    <w:rsid w:val="003D3056"/>
    <w:rsid w:val="003D523B"/>
    <w:rsid w:val="003E4A6C"/>
    <w:rsid w:val="004001F3"/>
    <w:rsid w:val="00424AAD"/>
    <w:rsid w:val="004615E3"/>
    <w:rsid w:val="00475069"/>
    <w:rsid w:val="00511AB1"/>
    <w:rsid w:val="00526E23"/>
    <w:rsid w:val="00571A92"/>
    <w:rsid w:val="0058328C"/>
    <w:rsid w:val="005A43FC"/>
    <w:rsid w:val="006033CD"/>
    <w:rsid w:val="0061378E"/>
    <w:rsid w:val="006342B9"/>
    <w:rsid w:val="00646022"/>
    <w:rsid w:val="0068737E"/>
    <w:rsid w:val="006C529E"/>
    <w:rsid w:val="00701BDE"/>
    <w:rsid w:val="007029A8"/>
    <w:rsid w:val="007041DE"/>
    <w:rsid w:val="007653B1"/>
    <w:rsid w:val="007A69B2"/>
    <w:rsid w:val="00887438"/>
    <w:rsid w:val="008A351C"/>
    <w:rsid w:val="008E3AFE"/>
    <w:rsid w:val="00903F29"/>
    <w:rsid w:val="0098700A"/>
    <w:rsid w:val="009A0149"/>
    <w:rsid w:val="009C6FB1"/>
    <w:rsid w:val="009D3AAE"/>
    <w:rsid w:val="009E145F"/>
    <w:rsid w:val="00A34B6B"/>
    <w:rsid w:val="00A622FF"/>
    <w:rsid w:val="00A864D1"/>
    <w:rsid w:val="00AF002A"/>
    <w:rsid w:val="00B337BF"/>
    <w:rsid w:val="00B556A2"/>
    <w:rsid w:val="00B665AA"/>
    <w:rsid w:val="00B84342"/>
    <w:rsid w:val="00BA24A1"/>
    <w:rsid w:val="00BA6E4B"/>
    <w:rsid w:val="00BE619C"/>
    <w:rsid w:val="00C37061"/>
    <w:rsid w:val="00C42466"/>
    <w:rsid w:val="00C63E3F"/>
    <w:rsid w:val="00C65A4C"/>
    <w:rsid w:val="00C84BD5"/>
    <w:rsid w:val="00CC5908"/>
    <w:rsid w:val="00D07D88"/>
    <w:rsid w:val="00D5777A"/>
    <w:rsid w:val="00D73198"/>
    <w:rsid w:val="00D96776"/>
    <w:rsid w:val="00DA4275"/>
    <w:rsid w:val="00DF55DC"/>
    <w:rsid w:val="00E43F69"/>
    <w:rsid w:val="00E565A3"/>
    <w:rsid w:val="00E76FCA"/>
    <w:rsid w:val="00EE2C14"/>
    <w:rsid w:val="00F150B6"/>
    <w:rsid w:val="00FB33C7"/>
    <w:rsid w:val="00FE24DC"/>
    <w:rsid w:val="00FF7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9B75"/>
  <w15:chartTrackingRefBased/>
  <w15:docId w15:val="{BADB3EDB-8015-41D9-B52B-C979418B4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4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A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4A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4A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4A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4A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4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A6C"/>
    <w:rPr>
      <w:rFonts w:eastAsiaTheme="majorEastAsia" w:cstheme="majorBidi"/>
      <w:color w:val="272727" w:themeColor="text1" w:themeTint="D8"/>
    </w:rPr>
  </w:style>
  <w:style w:type="paragraph" w:styleId="Title">
    <w:name w:val="Title"/>
    <w:basedOn w:val="Normal"/>
    <w:next w:val="Normal"/>
    <w:link w:val="TitleChar"/>
    <w:uiPriority w:val="10"/>
    <w:qFormat/>
    <w:rsid w:val="003E4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A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A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4A6C"/>
    <w:rPr>
      <w:i/>
      <w:iCs/>
      <w:color w:val="404040" w:themeColor="text1" w:themeTint="BF"/>
    </w:rPr>
  </w:style>
  <w:style w:type="paragraph" w:styleId="ListParagraph">
    <w:name w:val="List Paragraph"/>
    <w:basedOn w:val="Normal"/>
    <w:uiPriority w:val="34"/>
    <w:qFormat/>
    <w:rsid w:val="003E4A6C"/>
    <w:pPr>
      <w:ind w:left="720"/>
      <w:contextualSpacing/>
    </w:pPr>
  </w:style>
  <w:style w:type="character" w:styleId="IntenseEmphasis">
    <w:name w:val="Intense Emphasis"/>
    <w:basedOn w:val="DefaultParagraphFont"/>
    <w:uiPriority w:val="21"/>
    <w:qFormat/>
    <w:rsid w:val="003E4A6C"/>
    <w:rPr>
      <w:i/>
      <w:iCs/>
      <w:color w:val="0F4761" w:themeColor="accent1" w:themeShade="BF"/>
    </w:rPr>
  </w:style>
  <w:style w:type="paragraph" w:styleId="IntenseQuote">
    <w:name w:val="Intense Quote"/>
    <w:basedOn w:val="Normal"/>
    <w:next w:val="Normal"/>
    <w:link w:val="IntenseQuoteChar"/>
    <w:uiPriority w:val="30"/>
    <w:qFormat/>
    <w:rsid w:val="003E4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4A6C"/>
    <w:rPr>
      <w:i/>
      <w:iCs/>
      <w:color w:val="0F4761" w:themeColor="accent1" w:themeShade="BF"/>
    </w:rPr>
  </w:style>
  <w:style w:type="character" w:styleId="IntenseReference">
    <w:name w:val="Intense Reference"/>
    <w:basedOn w:val="DefaultParagraphFont"/>
    <w:uiPriority w:val="32"/>
    <w:qFormat/>
    <w:rsid w:val="003E4A6C"/>
    <w:rPr>
      <w:b/>
      <w:bCs/>
      <w:smallCaps/>
      <w:color w:val="0F4761" w:themeColor="accent1" w:themeShade="BF"/>
      <w:spacing w:val="5"/>
    </w:rPr>
  </w:style>
  <w:style w:type="character" w:styleId="Hyperlink">
    <w:name w:val="Hyperlink"/>
    <w:basedOn w:val="DefaultParagraphFont"/>
    <w:uiPriority w:val="99"/>
    <w:unhideWhenUsed/>
    <w:rsid w:val="003E4A6C"/>
    <w:rPr>
      <w:color w:val="467886" w:themeColor="hyperlink"/>
      <w:u w:val="single"/>
    </w:rPr>
  </w:style>
  <w:style w:type="character" w:styleId="UnresolvedMention">
    <w:name w:val="Unresolved Mention"/>
    <w:basedOn w:val="DefaultParagraphFont"/>
    <w:uiPriority w:val="99"/>
    <w:semiHidden/>
    <w:unhideWhenUsed/>
    <w:rsid w:val="003E4A6C"/>
    <w:rPr>
      <w:color w:val="605E5C"/>
      <w:shd w:val="clear" w:color="auto" w:fill="E1DFDD"/>
    </w:rPr>
  </w:style>
  <w:style w:type="paragraph" w:styleId="NormalWeb">
    <w:name w:val="Normal (Web)"/>
    <w:basedOn w:val="Normal"/>
    <w:uiPriority w:val="99"/>
    <w:semiHidden/>
    <w:unhideWhenUsed/>
    <w:rsid w:val="00526E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9397">
      <w:bodyDiv w:val="1"/>
      <w:marLeft w:val="0"/>
      <w:marRight w:val="0"/>
      <w:marTop w:val="0"/>
      <w:marBottom w:val="0"/>
      <w:divBdr>
        <w:top w:val="none" w:sz="0" w:space="0" w:color="auto"/>
        <w:left w:val="none" w:sz="0" w:space="0" w:color="auto"/>
        <w:bottom w:val="none" w:sz="0" w:space="0" w:color="auto"/>
        <w:right w:val="none" w:sz="0" w:space="0" w:color="auto"/>
      </w:divBdr>
    </w:div>
    <w:div w:id="24213885">
      <w:bodyDiv w:val="1"/>
      <w:marLeft w:val="0"/>
      <w:marRight w:val="0"/>
      <w:marTop w:val="0"/>
      <w:marBottom w:val="0"/>
      <w:divBdr>
        <w:top w:val="none" w:sz="0" w:space="0" w:color="auto"/>
        <w:left w:val="none" w:sz="0" w:space="0" w:color="auto"/>
        <w:bottom w:val="none" w:sz="0" w:space="0" w:color="auto"/>
        <w:right w:val="none" w:sz="0" w:space="0" w:color="auto"/>
      </w:divBdr>
      <w:divsChild>
        <w:div w:id="428041974">
          <w:marLeft w:val="-225"/>
          <w:marRight w:val="-225"/>
          <w:marTop w:val="0"/>
          <w:marBottom w:val="0"/>
          <w:divBdr>
            <w:top w:val="none" w:sz="0" w:space="0" w:color="auto"/>
            <w:left w:val="none" w:sz="0" w:space="0" w:color="auto"/>
            <w:bottom w:val="none" w:sz="0" w:space="0" w:color="auto"/>
            <w:right w:val="none" w:sz="0" w:space="0" w:color="auto"/>
          </w:divBdr>
          <w:divsChild>
            <w:div w:id="2137721387">
              <w:marLeft w:val="0"/>
              <w:marRight w:val="0"/>
              <w:marTop w:val="0"/>
              <w:marBottom w:val="0"/>
              <w:divBdr>
                <w:top w:val="none" w:sz="0" w:space="0" w:color="auto"/>
                <w:left w:val="none" w:sz="0" w:space="0" w:color="auto"/>
                <w:bottom w:val="none" w:sz="0" w:space="0" w:color="auto"/>
                <w:right w:val="none" w:sz="0" w:space="0" w:color="auto"/>
              </w:divBdr>
              <w:divsChild>
                <w:div w:id="2406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401349">
      <w:bodyDiv w:val="1"/>
      <w:marLeft w:val="0"/>
      <w:marRight w:val="0"/>
      <w:marTop w:val="0"/>
      <w:marBottom w:val="0"/>
      <w:divBdr>
        <w:top w:val="none" w:sz="0" w:space="0" w:color="auto"/>
        <w:left w:val="none" w:sz="0" w:space="0" w:color="auto"/>
        <w:bottom w:val="none" w:sz="0" w:space="0" w:color="auto"/>
        <w:right w:val="none" w:sz="0" w:space="0" w:color="auto"/>
      </w:divBdr>
    </w:div>
    <w:div w:id="298535330">
      <w:bodyDiv w:val="1"/>
      <w:marLeft w:val="0"/>
      <w:marRight w:val="0"/>
      <w:marTop w:val="0"/>
      <w:marBottom w:val="0"/>
      <w:divBdr>
        <w:top w:val="none" w:sz="0" w:space="0" w:color="auto"/>
        <w:left w:val="none" w:sz="0" w:space="0" w:color="auto"/>
        <w:bottom w:val="none" w:sz="0" w:space="0" w:color="auto"/>
        <w:right w:val="none" w:sz="0" w:space="0" w:color="auto"/>
      </w:divBdr>
    </w:div>
    <w:div w:id="496074210">
      <w:bodyDiv w:val="1"/>
      <w:marLeft w:val="0"/>
      <w:marRight w:val="0"/>
      <w:marTop w:val="0"/>
      <w:marBottom w:val="0"/>
      <w:divBdr>
        <w:top w:val="none" w:sz="0" w:space="0" w:color="auto"/>
        <w:left w:val="none" w:sz="0" w:space="0" w:color="auto"/>
        <w:bottom w:val="none" w:sz="0" w:space="0" w:color="auto"/>
        <w:right w:val="none" w:sz="0" w:space="0" w:color="auto"/>
      </w:divBdr>
    </w:div>
    <w:div w:id="552887342">
      <w:bodyDiv w:val="1"/>
      <w:marLeft w:val="0"/>
      <w:marRight w:val="0"/>
      <w:marTop w:val="0"/>
      <w:marBottom w:val="0"/>
      <w:divBdr>
        <w:top w:val="none" w:sz="0" w:space="0" w:color="auto"/>
        <w:left w:val="none" w:sz="0" w:space="0" w:color="auto"/>
        <w:bottom w:val="none" w:sz="0" w:space="0" w:color="auto"/>
        <w:right w:val="none" w:sz="0" w:space="0" w:color="auto"/>
      </w:divBdr>
      <w:divsChild>
        <w:div w:id="1217428849">
          <w:marLeft w:val="0"/>
          <w:marRight w:val="0"/>
          <w:marTop w:val="0"/>
          <w:marBottom w:val="0"/>
          <w:divBdr>
            <w:top w:val="none" w:sz="0" w:space="0" w:color="auto"/>
            <w:left w:val="none" w:sz="0" w:space="0" w:color="auto"/>
            <w:bottom w:val="none" w:sz="0" w:space="0" w:color="auto"/>
            <w:right w:val="none" w:sz="0" w:space="0" w:color="auto"/>
          </w:divBdr>
          <w:divsChild>
            <w:div w:id="968975369">
              <w:marLeft w:val="-225"/>
              <w:marRight w:val="-225"/>
              <w:marTop w:val="0"/>
              <w:marBottom w:val="0"/>
              <w:divBdr>
                <w:top w:val="none" w:sz="0" w:space="0" w:color="auto"/>
                <w:left w:val="none" w:sz="0" w:space="0" w:color="auto"/>
                <w:bottom w:val="none" w:sz="0" w:space="0" w:color="auto"/>
                <w:right w:val="none" w:sz="0" w:space="0" w:color="auto"/>
              </w:divBdr>
              <w:divsChild>
                <w:div w:id="601574130">
                  <w:marLeft w:val="0"/>
                  <w:marRight w:val="0"/>
                  <w:marTop w:val="1865"/>
                  <w:marBottom w:val="100"/>
                  <w:divBdr>
                    <w:top w:val="none" w:sz="0" w:space="0" w:color="auto"/>
                    <w:left w:val="none" w:sz="0" w:space="0" w:color="auto"/>
                    <w:bottom w:val="none" w:sz="0" w:space="0" w:color="auto"/>
                    <w:right w:val="none" w:sz="0" w:space="0" w:color="auto"/>
                  </w:divBdr>
                </w:div>
              </w:divsChild>
            </w:div>
          </w:divsChild>
        </w:div>
        <w:div w:id="27267528">
          <w:marLeft w:val="2072"/>
          <w:marRight w:val="0"/>
          <w:marTop w:val="0"/>
          <w:marBottom w:val="0"/>
          <w:divBdr>
            <w:top w:val="none" w:sz="0" w:space="0" w:color="auto"/>
            <w:left w:val="none" w:sz="0" w:space="0" w:color="auto"/>
            <w:bottom w:val="none" w:sz="0" w:space="0" w:color="auto"/>
            <w:right w:val="none" w:sz="0" w:space="0" w:color="auto"/>
          </w:divBdr>
          <w:divsChild>
            <w:div w:id="1050808370">
              <w:marLeft w:val="0"/>
              <w:marRight w:val="0"/>
              <w:marTop w:val="0"/>
              <w:marBottom w:val="0"/>
              <w:divBdr>
                <w:top w:val="single" w:sz="6" w:space="0" w:color="CDD5DC"/>
                <w:left w:val="single" w:sz="6" w:space="0" w:color="CDD5DC"/>
                <w:bottom w:val="single" w:sz="6" w:space="0" w:color="CDD5DC"/>
                <w:right w:val="single" w:sz="6" w:space="0" w:color="CDD5DC"/>
              </w:divBdr>
              <w:divsChild>
                <w:div w:id="1359627484">
                  <w:marLeft w:val="-225"/>
                  <w:marRight w:val="-225"/>
                  <w:marTop w:val="0"/>
                  <w:marBottom w:val="0"/>
                  <w:divBdr>
                    <w:top w:val="none" w:sz="0" w:space="0" w:color="auto"/>
                    <w:left w:val="none" w:sz="0" w:space="0" w:color="auto"/>
                    <w:bottom w:val="none" w:sz="0" w:space="0" w:color="auto"/>
                    <w:right w:val="none" w:sz="0" w:space="0" w:color="auto"/>
                  </w:divBdr>
                  <w:divsChild>
                    <w:div w:id="48237660">
                      <w:marLeft w:val="0"/>
                      <w:marRight w:val="0"/>
                      <w:marTop w:val="0"/>
                      <w:marBottom w:val="0"/>
                      <w:divBdr>
                        <w:top w:val="none" w:sz="0" w:space="0" w:color="auto"/>
                        <w:left w:val="none" w:sz="0" w:space="0" w:color="auto"/>
                        <w:bottom w:val="none" w:sz="0" w:space="0" w:color="auto"/>
                        <w:right w:val="none" w:sz="0" w:space="0" w:color="auto"/>
                      </w:divBdr>
                    </w:div>
                    <w:div w:id="1363674364">
                      <w:marLeft w:val="0"/>
                      <w:marRight w:val="0"/>
                      <w:marTop w:val="0"/>
                      <w:marBottom w:val="0"/>
                      <w:divBdr>
                        <w:top w:val="none" w:sz="0" w:space="0" w:color="auto"/>
                        <w:left w:val="none" w:sz="0" w:space="0" w:color="auto"/>
                        <w:bottom w:val="none" w:sz="0" w:space="0" w:color="auto"/>
                        <w:right w:val="none" w:sz="0" w:space="0" w:color="auto"/>
                      </w:divBdr>
                      <w:divsChild>
                        <w:div w:id="1799687011">
                          <w:marLeft w:val="0"/>
                          <w:marRight w:val="0"/>
                          <w:marTop w:val="0"/>
                          <w:marBottom w:val="0"/>
                          <w:divBdr>
                            <w:top w:val="none" w:sz="0" w:space="0" w:color="auto"/>
                            <w:left w:val="none" w:sz="0" w:space="0" w:color="auto"/>
                            <w:bottom w:val="none" w:sz="0" w:space="0" w:color="auto"/>
                            <w:right w:val="none" w:sz="0" w:space="0" w:color="auto"/>
                          </w:divBdr>
                          <w:divsChild>
                            <w:div w:id="8078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209795">
              <w:marLeft w:val="0"/>
              <w:marRight w:val="0"/>
              <w:marTop w:val="0"/>
              <w:marBottom w:val="0"/>
              <w:divBdr>
                <w:top w:val="single" w:sz="6" w:space="0" w:color="CDD5DC"/>
                <w:left w:val="single" w:sz="6" w:space="0" w:color="CDD5DC"/>
                <w:bottom w:val="single" w:sz="6" w:space="0" w:color="CDD5DC"/>
                <w:right w:val="single" w:sz="6" w:space="0" w:color="CDD5DC"/>
              </w:divBdr>
              <w:divsChild>
                <w:div w:id="1330208967">
                  <w:marLeft w:val="-225"/>
                  <w:marRight w:val="-225"/>
                  <w:marTop w:val="0"/>
                  <w:marBottom w:val="0"/>
                  <w:divBdr>
                    <w:top w:val="none" w:sz="0" w:space="0" w:color="auto"/>
                    <w:left w:val="none" w:sz="0" w:space="0" w:color="auto"/>
                    <w:bottom w:val="none" w:sz="0" w:space="0" w:color="auto"/>
                    <w:right w:val="none" w:sz="0" w:space="0" w:color="auto"/>
                  </w:divBdr>
                  <w:divsChild>
                    <w:div w:id="1636520103">
                      <w:marLeft w:val="0"/>
                      <w:marRight w:val="0"/>
                      <w:marTop w:val="0"/>
                      <w:marBottom w:val="0"/>
                      <w:divBdr>
                        <w:top w:val="none" w:sz="0" w:space="0" w:color="auto"/>
                        <w:left w:val="none" w:sz="0" w:space="0" w:color="auto"/>
                        <w:bottom w:val="none" w:sz="0" w:space="0" w:color="auto"/>
                        <w:right w:val="none" w:sz="0" w:space="0" w:color="auto"/>
                      </w:divBdr>
                    </w:div>
                    <w:div w:id="1922636303">
                      <w:marLeft w:val="0"/>
                      <w:marRight w:val="0"/>
                      <w:marTop w:val="0"/>
                      <w:marBottom w:val="0"/>
                      <w:divBdr>
                        <w:top w:val="none" w:sz="0" w:space="0" w:color="auto"/>
                        <w:left w:val="none" w:sz="0" w:space="0" w:color="auto"/>
                        <w:bottom w:val="none" w:sz="0" w:space="0" w:color="auto"/>
                        <w:right w:val="none" w:sz="0" w:space="0" w:color="auto"/>
                      </w:divBdr>
                      <w:divsChild>
                        <w:div w:id="2115245364">
                          <w:marLeft w:val="0"/>
                          <w:marRight w:val="0"/>
                          <w:marTop w:val="0"/>
                          <w:marBottom w:val="0"/>
                          <w:divBdr>
                            <w:top w:val="none" w:sz="0" w:space="0" w:color="auto"/>
                            <w:left w:val="none" w:sz="0" w:space="0" w:color="auto"/>
                            <w:bottom w:val="none" w:sz="0" w:space="0" w:color="auto"/>
                            <w:right w:val="none" w:sz="0" w:space="0" w:color="auto"/>
                          </w:divBdr>
                          <w:divsChild>
                            <w:div w:id="121592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996109">
              <w:marLeft w:val="0"/>
              <w:marRight w:val="0"/>
              <w:marTop w:val="0"/>
              <w:marBottom w:val="0"/>
              <w:divBdr>
                <w:top w:val="single" w:sz="6" w:space="0" w:color="CDD5DC"/>
                <w:left w:val="single" w:sz="6" w:space="0" w:color="CDD5DC"/>
                <w:bottom w:val="single" w:sz="6" w:space="0" w:color="CDD5DC"/>
                <w:right w:val="single" w:sz="6" w:space="0" w:color="CDD5DC"/>
              </w:divBdr>
              <w:divsChild>
                <w:div w:id="869027158">
                  <w:marLeft w:val="-225"/>
                  <w:marRight w:val="-225"/>
                  <w:marTop w:val="0"/>
                  <w:marBottom w:val="0"/>
                  <w:divBdr>
                    <w:top w:val="none" w:sz="0" w:space="0" w:color="auto"/>
                    <w:left w:val="none" w:sz="0" w:space="0" w:color="auto"/>
                    <w:bottom w:val="none" w:sz="0" w:space="0" w:color="auto"/>
                    <w:right w:val="none" w:sz="0" w:space="0" w:color="auto"/>
                  </w:divBdr>
                  <w:divsChild>
                    <w:div w:id="501362272">
                      <w:marLeft w:val="0"/>
                      <w:marRight w:val="0"/>
                      <w:marTop w:val="0"/>
                      <w:marBottom w:val="0"/>
                      <w:divBdr>
                        <w:top w:val="none" w:sz="0" w:space="0" w:color="auto"/>
                        <w:left w:val="none" w:sz="0" w:space="0" w:color="auto"/>
                        <w:bottom w:val="none" w:sz="0" w:space="0" w:color="auto"/>
                        <w:right w:val="none" w:sz="0" w:space="0" w:color="auto"/>
                      </w:divBdr>
                    </w:div>
                    <w:div w:id="914627714">
                      <w:marLeft w:val="0"/>
                      <w:marRight w:val="0"/>
                      <w:marTop w:val="0"/>
                      <w:marBottom w:val="0"/>
                      <w:divBdr>
                        <w:top w:val="none" w:sz="0" w:space="0" w:color="auto"/>
                        <w:left w:val="none" w:sz="0" w:space="0" w:color="auto"/>
                        <w:bottom w:val="none" w:sz="0" w:space="0" w:color="auto"/>
                        <w:right w:val="none" w:sz="0" w:space="0" w:color="auto"/>
                      </w:divBdr>
                      <w:divsChild>
                        <w:div w:id="1028723598">
                          <w:marLeft w:val="0"/>
                          <w:marRight w:val="0"/>
                          <w:marTop w:val="0"/>
                          <w:marBottom w:val="0"/>
                          <w:divBdr>
                            <w:top w:val="none" w:sz="0" w:space="0" w:color="auto"/>
                            <w:left w:val="none" w:sz="0" w:space="0" w:color="auto"/>
                            <w:bottom w:val="none" w:sz="0" w:space="0" w:color="auto"/>
                            <w:right w:val="none" w:sz="0" w:space="0" w:color="auto"/>
                          </w:divBdr>
                          <w:divsChild>
                            <w:div w:id="113567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570118">
              <w:marLeft w:val="0"/>
              <w:marRight w:val="0"/>
              <w:marTop w:val="0"/>
              <w:marBottom w:val="0"/>
              <w:divBdr>
                <w:top w:val="single" w:sz="6" w:space="0" w:color="CDD5DC"/>
                <w:left w:val="single" w:sz="6" w:space="0" w:color="CDD5DC"/>
                <w:bottom w:val="single" w:sz="6" w:space="0" w:color="CDD5DC"/>
                <w:right w:val="single" w:sz="6" w:space="0" w:color="CDD5DC"/>
              </w:divBdr>
              <w:divsChild>
                <w:div w:id="160004282">
                  <w:marLeft w:val="-225"/>
                  <w:marRight w:val="-225"/>
                  <w:marTop w:val="0"/>
                  <w:marBottom w:val="0"/>
                  <w:divBdr>
                    <w:top w:val="none" w:sz="0" w:space="0" w:color="auto"/>
                    <w:left w:val="none" w:sz="0" w:space="0" w:color="auto"/>
                    <w:bottom w:val="none" w:sz="0" w:space="0" w:color="auto"/>
                    <w:right w:val="none" w:sz="0" w:space="0" w:color="auto"/>
                  </w:divBdr>
                  <w:divsChild>
                    <w:div w:id="524490649">
                      <w:marLeft w:val="0"/>
                      <w:marRight w:val="0"/>
                      <w:marTop w:val="0"/>
                      <w:marBottom w:val="0"/>
                      <w:divBdr>
                        <w:top w:val="none" w:sz="0" w:space="0" w:color="auto"/>
                        <w:left w:val="none" w:sz="0" w:space="0" w:color="auto"/>
                        <w:bottom w:val="none" w:sz="0" w:space="0" w:color="auto"/>
                        <w:right w:val="none" w:sz="0" w:space="0" w:color="auto"/>
                      </w:divBdr>
                    </w:div>
                    <w:div w:id="1073428974">
                      <w:marLeft w:val="0"/>
                      <w:marRight w:val="0"/>
                      <w:marTop w:val="0"/>
                      <w:marBottom w:val="0"/>
                      <w:divBdr>
                        <w:top w:val="none" w:sz="0" w:space="0" w:color="auto"/>
                        <w:left w:val="none" w:sz="0" w:space="0" w:color="auto"/>
                        <w:bottom w:val="none" w:sz="0" w:space="0" w:color="auto"/>
                        <w:right w:val="none" w:sz="0" w:space="0" w:color="auto"/>
                      </w:divBdr>
                      <w:divsChild>
                        <w:div w:id="835731992">
                          <w:marLeft w:val="0"/>
                          <w:marRight w:val="0"/>
                          <w:marTop w:val="0"/>
                          <w:marBottom w:val="0"/>
                          <w:divBdr>
                            <w:top w:val="none" w:sz="0" w:space="0" w:color="auto"/>
                            <w:left w:val="none" w:sz="0" w:space="0" w:color="auto"/>
                            <w:bottom w:val="none" w:sz="0" w:space="0" w:color="auto"/>
                            <w:right w:val="none" w:sz="0" w:space="0" w:color="auto"/>
                          </w:divBdr>
                          <w:divsChild>
                            <w:div w:id="15634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249823">
              <w:marLeft w:val="0"/>
              <w:marRight w:val="0"/>
              <w:marTop w:val="0"/>
              <w:marBottom w:val="0"/>
              <w:divBdr>
                <w:top w:val="single" w:sz="6" w:space="0" w:color="CDD5DC"/>
                <w:left w:val="single" w:sz="6" w:space="0" w:color="CDD5DC"/>
                <w:bottom w:val="single" w:sz="6" w:space="0" w:color="CDD5DC"/>
                <w:right w:val="single" w:sz="6" w:space="0" w:color="CDD5DC"/>
              </w:divBdr>
              <w:divsChild>
                <w:div w:id="445737434">
                  <w:marLeft w:val="-225"/>
                  <w:marRight w:val="-225"/>
                  <w:marTop w:val="0"/>
                  <w:marBottom w:val="0"/>
                  <w:divBdr>
                    <w:top w:val="none" w:sz="0" w:space="0" w:color="auto"/>
                    <w:left w:val="none" w:sz="0" w:space="0" w:color="auto"/>
                    <w:bottom w:val="none" w:sz="0" w:space="0" w:color="auto"/>
                    <w:right w:val="none" w:sz="0" w:space="0" w:color="auto"/>
                  </w:divBdr>
                  <w:divsChild>
                    <w:div w:id="515117103">
                      <w:marLeft w:val="0"/>
                      <w:marRight w:val="0"/>
                      <w:marTop w:val="0"/>
                      <w:marBottom w:val="0"/>
                      <w:divBdr>
                        <w:top w:val="none" w:sz="0" w:space="0" w:color="auto"/>
                        <w:left w:val="none" w:sz="0" w:space="0" w:color="auto"/>
                        <w:bottom w:val="none" w:sz="0" w:space="0" w:color="auto"/>
                        <w:right w:val="none" w:sz="0" w:space="0" w:color="auto"/>
                      </w:divBdr>
                    </w:div>
                    <w:div w:id="1082604015">
                      <w:marLeft w:val="0"/>
                      <w:marRight w:val="0"/>
                      <w:marTop w:val="0"/>
                      <w:marBottom w:val="0"/>
                      <w:divBdr>
                        <w:top w:val="none" w:sz="0" w:space="0" w:color="auto"/>
                        <w:left w:val="none" w:sz="0" w:space="0" w:color="auto"/>
                        <w:bottom w:val="none" w:sz="0" w:space="0" w:color="auto"/>
                        <w:right w:val="none" w:sz="0" w:space="0" w:color="auto"/>
                      </w:divBdr>
                      <w:divsChild>
                        <w:div w:id="158890531">
                          <w:marLeft w:val="0"/>
                          <w:marRight w:val="0"/>
                          <w:marTop w:val="0"/>
                          <w:marBottom w:val="0"/>
                          <w:divBdr>
                            <w:top w:val="none" w:sz="0" w:space="0" w:color="auto"/>
                            <w:left w:val="none" w:sz="0" w:space="0" w:color="auto"/>
                            <w:bottom w:val="none" w:sz="0" w:space="0" w:color="auto"/>
                            <w:right w:val="none" w:sz="0" w:space="0" w:color="auto"/>
                          </w:divBdr>
                          <w:divsChild>
                            <w:div w:id="181764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024692">
      <w:bodyDiv w:val="1"/>
      <w:marLeft w:val="0"/>
      <w:marRight w:val="0"/>
      <w:marTop w:val="0"/>
      <w:marBottom w:val="0"/>
      <w:divBdr>
        <w:top w:val="none" w:sz="0" w:space="0" w:color="auto"/>
        <w:left w:val="none" w:sz="0" w:space="0" w:color="auto"/>
        <w:bottom w:val="none" w:sz="0" w:space="0" w:color="auto"/>
        <w:right w:val="none" w:sz="0" w:space="0" w:color="auto"/>
      </w:divBdr>
    </w:div>
    <w:div w:id="790635435">
      <w:bodyDiv w:val="1"/>
      <w:marLeft w:val="0"/>
      <w:marRight w:val="0"/>
      <w:marTop w:val="0"/>
      <w:marBottom w:val="0"/>
      <w:divBdr>
        <w:top w:val="none" w:sz="0" w:space="0" w:color="auto"/>
        <w:left w:val="none" w:sz="0" w:space="0" w:color="auto"/>
        <w:bottom w:val="none" w:sz="0" w:space="0" w:color="auto"/>
        <w:right w:val="none" w:sz="0" w:space="0" w:color="auto"/>
      </w:divBdr>
    </w:div>
    <w:div w:id="813567532">
      <w:bodyDiv w:val="1"/>
      <w:marLeft w:val="0"/>
      <w:marRight w:val="0"/>
      <w:marTop w:val="0"/>
      <w:marBottom w:val="0"/>
      <w:divBdr>
        <w:top w:val="none" w:sz="0" w:space="0" w:color="auto"/>
        <w:left w:val="none" w:sz="0" w:space="0" w:color="auto"/>
        <w:bottom w:val="none" w:sz="0" w:space="0" w:color="auto"/>
        <w:right w:val="none" w:sz="0" w:space="0" w:color="auto"/>
      </w:divBdr>
    </w:div>
    <w:div w:id="818301509">
      <w:bodyDiv w:val="1"/>
      <w:marLeft w:val="0"/>
      <w:marRight w:val="0"/>
      <w:marTop w:val="0"/>
      <w:marBottom w:val="0"/>
      <w:divBdr>
        <w:top w:val="none" w:sz="0" w:space="0" w:color="auto"/>
        <w:left w:val="none" w:sz="0" w:space="0" w:color="auto"/>
        <w:bottom w:val="none" w:sz="0" w:space="0" w:color="auto"/>
        <w:right w:val="none" w:sz="0" w:space="0" w:color="auto"/>
      </w:divBdr>
    </w:div>
    <w:div w:id="854538344">
      <w:bodyDiv w:val="1"/>
      <w:marLeft w:val="0"/>
      <w:marRight w:val="0"/>
      <w:marTop w:val="0"/>
      <w:marBottom w:val="0"/>
      <w:divBdr>
        <w:top w:val="none" w:sz="0" w:space="0" w:color="auto"/>
        <w:left w:val="none" w:sz="0" w:space="0" w:color="auto"/>
        <w:bottom w:val="none" w:sz="0" w:space="0" w:color="auto"/>
        <w:right w:val="none" w:sz="0" w:space="0" w:color="auto"/>
      </w:divBdr>
      <w:divsChild>
        <w:div w:id="97020079">
          <w:marLeft w:val="0"/>
          <w:marRight w:val="0"/>
          <w:marTop w:val="0"/>
          <w:marBottom w:val="0"/>
          <w:divBdr>
            <w:top w:val="none" w:sz="0" w:space="0" w:color="auto"/>
            <w:left w:val="none" w:sz="0" w:space="0" w:color="auto"/>
            <w:bottom w:val="none" w:sz="0" w:space="0" w:color="auto"/>
            <w:right w:val="none" w:sz="0" w:space="0" w:color="auto"/>
          </w:divBdr>
          <w:divsChild>
            <w:div w:id="1503622929">
              <w:marLeft w:val="-225"/>
              <w:marRight w:val="-225"/>
              <w:marTop w:val="0"/>
              <w:marBottom w:val="0"/>
              <w:divBdr>
                <w:top w:val="none" w:sz="0" w:space="0" w:color="auto"/>
                <w:left w:val="none" w:sz="0" w:space="0" w:color="auto"/>
                <w:bottom w:val="none" w:sz="0" w:space="0" w:color="auto"/>
                <w:right w:val="none" w:sz="0" w:space="0" w:color="auto"/>
              </w:divBdr>
              <w:divsChild>
                <w:div w:id="378676899">
                  <w:marLeft w:val="0"/>
                  <w:marRight w:val="0"/>
                  <w:marTop w:val="1865"/>
                  <w:marBottom w:val="100"/>
                  <w:divBdr>
                    <w:top w:val="none" w:sz="0" w:space="0" w:color="auto"/>
                    <w:left w:val="none" w:sz="0" w:space="0" w:color="auto"/>
                    <w:bottom w:val="none" w:sz="0" w:space="0" w:color="auto"/>
                    <w:right w:val="none" w:sz="0" w:space="0" w:color="auto"/>
                  </w:divBdr>
                </w:div>
              </w:divsChild>
            </w:div>
          </w:divsChild>
        </w:div>
        <w:div w:id="313678969">
          <w:marLeft w:val="2072"/>
          <w:marRight w:val="0"/>
          <w:marTop w:val="0"/>
          <w:marBottom w:val="0"/>
          <w:divBdr>
            <w:top w:val="none" w:sz="0" w:space="0" w:color="auto"/>
            <w:left w:val="none" w:sz="0" w:space="0" w:color="auto"/>
            <w:bottom w:val="none" w:sz="0" w:space="0" w:color="auto"/>
            <w:right w:val="none" w:sz="0" w:space="0" w:color="auto"/>
          </w:divBdr>
          <w:divsChild>
            <w:div w:id="1121798458">
              <w:marLeft w:val="0"/>
              <w:marRight w:val="0"/>
              <w:marTop w:val="0"/>
              <w:marBottom w:val="0"/>
              <w:divBdr>
                <w:top w:val="single" w:sz="18" w:space="0" w:color="3764F0"/>
                <w:left w:val="single" w:sz="18" w:space="0" w:color="3764F0"/>
                <w:bottom w:val="single" w:sz="18" w:space="0" w:color="3764F0"/>
                <w:right w:val="single" w:sz="18" w:space="0" w:color="3764F0"/>
              </w:divBdr>
              <w:divsChild>
                <w:div w:id="387069444">
                  <w:marLeft w:val="0"/>
                  <w:marRight w:val="0"/>
                  <w:marTop w:val="0"/>
                  <w:marBottom w:val="0"/>
                  <w:divBdr>
                    <w:top w:val="none" w:sz="0" w:space="0" w:color="auto"/>
                    <w:left w:val="none" w:sz="0" w:space="0" w:color="auto"/>
                    <w:bottom w:val="none" w:sz="0" w:space="0" w:color="auto"/>
                    <w:right w:val="none" w:sz="0" w:space="0" w:color="auto"/>
                  </w:divBdr>
                </w:div>
              </w:divsChild>
            </w:div>
            <w:div w:id="1142233901">
              <w:marLeft w:val="0"/>
              <w:marRight w:val="0"/>
              <w:marTop w:val="0"/>
              <w:marBottom w:val="0"/>
              <w:divBdr>
                <w:top w:val="single" w:sz="6" w:space="0" w:color="CDD5DC"/>
                <w:left w:val="single" w:sz="6" w:space="0" w:color="CDD5DC"/>
                <w:bottom w:val="single" w:sz="6" w:space="0" w:color="CDD5DC"/>
                <w:right w:val="single" w:sz="6" w:space="0" w:color="CDD5DC"/>
              </w:divBdr>
              <w:divsChild>
                <w:div w:id="214050537">
                  <w:marLeft w:val="-225"/>
                  <w:marRight w:val="-225"/>
                  <w:marTop w:val="0"/>
                  <w:marBottom w:val="0"/>
                  <w:divBdr>
                    <w:top w:val="none" w:sz="0" w:space="0" w:color="auto"/>
                    <w:left w:val="none" w:sz="0" w:space="0" w:color="auto"/>
                    <w:bottom w:val="none" w:sz="0" w:space="0" w:color="auto"/>
                    <w:right w:val="none" w:sz="0" w:space="0" w:color="auto"/>
                  </w:divBdr>
                  <w:divsChild>
                    <w:div w:id="1128162124">
                      <w:marLeft w:val="0"/>
                      <w:marRight w:val="0"/>
                      <w:marTop w:val="0"/>
                      <w:marBottom w:val="0"/>
                      <w:divBdr>
                        <w:top w:val="none" w:sz="0" w:space="0" w:color="auto"/>
                        <w:left w:val="none" w:sz="0" w:space="0" w:color="auto"/>
                        <w:bottom w:val="none" w:sz="0" w:space="0" w:color="auto"/>
                        <w:right w:val="none" w:sz="0" w:space="0" w:color="auto"/>
                      </w:divBdr>
                    </w:div>
                    <w:div w:id="1148323427">
                      <w:marLeft w:val="0"/>
                      <w:marRight w:val="0"/>
                      <w:marTop w:val="0"/>
                      <w:marBottom w:val="0"/>
                      <w:divBdr>
                        <w:top w:val="none" w:sz="0" w:space="0" w:color="auto"/>
                        <w:left w:val="none" w:sz="0" w:space="0" w:color="auto"/>
                        <w:bottom w:val="none" w:sz="0" w:space="0" w:color="auto"/>
                        <w:right w:val="none" w:sz="0" w:space="0" w:color="auto"/>
                      </w:divBdr>
                      <w:divsChild>
                        <w:div w:id="279991127">
                          <w:marLeft w:val="0"/>
                          <w:marRight w:val="0"/>
                          <w:marTop w:val="0"/>
                          <w:marBottom w:val="0"/>
                          <w:divBdr>
                            <w:top w:val="none" w:sz="0" w:space="0" w:color="auto"/>
                            <w:left w:val="none" w:sz="0" w:space="0" w:color="auto"/>
                            <w:bottom w:val="none" w:sz="0" w:space="0" w:color="auto"/>
                            <w:right w:val="none" w:sz="0" w:space="0" w:color="auto"/>
                          </w:divBdr>
                          <w:divsChild>
                            <w:div w:id="15847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735419">
      <w:bodyDiv w:val="1"/>
      <w:marLeft w:val="0"/>
      <w:marRight w:val="0"/>
      <w:marTop w:val="0"/>
      <w:marBottom w:val="0"/>
      <w:divBdr>
        <w:top w:val="none" w:sz="0" w:space="0" w:color="auto"/>
        <w:left w:val="none" w:sz="0" w:space="0" w:color="auto"/>
        <w:bottom w:val="none" w:sz="0" w:space="0" w:color="auto"/>
        <w:right w:val="none" w:sz="0" w:space="0" w:color="auto"/>
      </w:divBdr>
    </w:div>
    <w:div w:id="1138644456">
      <w:bodyDiv w:val="1"/>
      <w:marLeft w:val="0"/>
      <w:marRight w:val="0"/>
      <w:marTop w:val="0"/>
      <w:marBottom w:val="0"/>
      <w:divBdr>
        <w:top w:val="none" w:sz="0" w:space="0" w:color="auto"/>
        <w:left w:val="none" w:sz="0" w:space="0" w:color="auto"/>
        <w:bottom w:val="none" w:sz="0" w:space="0" w:color="auto"/>
        <w:right w:val="none" w:sz="0" w:space="0" w:color="auto"/>
      </w:divBdr>
    </w:div>
    <w:div w:id="1225293810">
      <w:bodyDiv w:val="1"/>
      <w:marLeft w:val="0"/>
      <w:marRight w:val="0"/>
      <w:marTop w:val="0"/>
      <w:marBottom w:val="0"/>
      <w:divBdr>
        <w:top w:val="none" w:sz="0" w:space="0" w:color="auto"/>
        <w:left w:val="none" w:sz="0" w:space="0" w:color="auto"/>
        <w:bottom w:val="none" w:sz="0" w:space="0" w:color="auto"/>
        <w:right w:val="none" w:sz="0" w:space="0" w:color="auto"/>
      </w:divBdr>
    </w:div>
    <w:div w:id="1296107494">
      <w:bodyDiv w:val="1"/>
      <w:marLeft w:val="0"/>
      <w:marRight w:val="0"/>
      <w:marTop w:val="0"/>
      <w:marBottom w:val="0"/>
      <w:divBdr>
        <w:top w:val="none" w:sz="0" w:space="0" w:color="auto"/>
        <w:left w:val="none" w:sz="0" w:space="0" w:color="auto"/>
        <w:bottom w:val="none" w:sz="0" w:space="0" w:color="auto"/>
        <w:right w:val="none" w:sz="0" w:space="0" w:color="auto"/>
      </w:divBdr>
    </w:div>
    <w:div w:id="1401974747">
      <w:bodyDiv w:val="1"/>
      <w:marLeft w:val="0"/>
      <w:marRight w:val="0"/>
      <w:marTop w:val="0"/>
      <w:marBottom w:val="0"/>
      <w:divBdr>
        <w:top w:val="none" w:sz="0" w:space="0" w:color="auto"/>
        <w:left w:val="none" w:sz="0" w:space="0" w:color="auto"/>
        <w:bottom w:val="none" w:sz="0" w:space="0" w:color="auto"/>
        <w:right w:val="none" w:sz="0" w:space="0" w:color="auto"/>
      </w:divBdr>
    </w:div>
    <w:div w:id="1577662190">
      <w:bodyDiv w:val="1"/>
      <w:marLeft w:val="0"/>
      <w:marRight w:val="0"/>
      <w:marTop w:val="0"/>
      <w:marBottom w:val="0"/>
      <w:divBdr>
        <w:top w:val="none" w:sz="0" w:space="0" w:color="auto"/>
        <w:left w:val="none" w:sz="0" w:space="0" w:color="auto"/>
        <w:bottom w:val="none" w:sz="0" w:space="0" w:color="auto"/>
        <w:right w:val="none" w:sz="0" w:space="0" w:color="auto"/>
      </w:divBdr>
      <w:divsChild>
        <w:div w:id="1750272937">
          <w:marLeft w:val="0"/>
          <w:marRight w:val="0"/>
          <w:marTop w:val="0"/>
          <w:marBottom w:val="0"/>
          <w:divBdr>
            <w:top w:val="none" w:sz="0" w:space="0" w:color="auto"/>
            <w:left w:val="none" w:sz="0" w:space="0" w:color="auto"/>
            <w:bottom w:val="none" w:sz="0" w:space="0" w:color="auto"/>
            <w:right w:val="none" w:sz="0" w:space="0" w:color="auto"/>
          </w:divBdr>
          <w:divsChild>
            <w:div w:id="1341010383">
              <w:marLeft w:val="-15"/>
              <w:marRight w:val="-15"/>
              <w:marTop w:val="0"/>
              <w:marBottom w:val="0"/>
              <w:divBdr>
                <w:top w:val="none" w:sz="0" w:space="0" w:color="auto"/>
                <w:left w:val="none" w:sz="0" w:space="0" w:color="auto"/>
                <w:bottom w:val="none" w:sz="0" w:space="0" w:color="auto"/>
                <w:right w:val="none" w:sz="0" w:space="0" w:color="auto"/>
              </w:divBdr>
            </w:div>
            <w:div w:id="108360925">
              <w:marLeft w:val="0"/>
              <w:marRight w:val="0"/>
              <w:marTop w:val="0"/>
              <w:marBottom w:val="0"/>
              <w:divBdr>
                <w:top w:val="none" w:sz="0" w:space="0" w:color="auto"/>
                <w:left w:val="none" w:sz="0" w:space="0" w:color="auto"/>
                <w:bottom w:val="none" w:sz="0" w:space="0" w:color="auto"/>
                <w:right w:val="none" w:sz="0" w:space="0" w:color="auto"/>
              </w:divBdr>
              <w:divsChild>
                <w:div w:id="1448697625">
                  <w:marLeft w:val="0"/>
                  <w:marRight w:val="0"/>
                  <w:marTop w:val="0"/>
                  <w:marBottom w:val="0"/>
                  <w:divBdr>
                    <w:top w:val="none" w:sz="0" w:space="0" w:color="auto"/>
                    <w:left w:val="none" w:sz="0" w:space="0" w:color="auto"/>
                    <w:bottom w:val="none" w:sz="0" w:space="0" w:color="auto"/>
                    <w:right w:val="none" w:sz="0" w:space="0" w:color="auto"/>
                  </w:divBdr>
                </w:div>
                <w:div w:id="1517965121">
                  <w:marLeft w:val="0"/>
                  <w:marRight w:val="0"/>
                  <w:marTop w:val="0"/>
                  <w:marBottom w:val="0"/>
                  <w:divBdr>
                    <w:top w:val="none" w:sz="0" w:space="0" w:color="auto"/>
                    <w:left w:val="none" w:sz="0" w:space="0" w:color="auto"/>
                    <w:bottom w:val="none" w:sz="0" w:space="0" w:color="auto"/>
                    <w:right w:val="none" w:sz="0" w:space="0" w:color="auto"/>
                  </w:divBdr>
                  <w:divsChild>
                    <w:div w:id="1627857938">
                      <w:marLeft w:val="0"/>
                      <w:marRight w:val="0"/>
                      <w:marTop w:val="0"/>
                      <w:marBottom w:val="0"/>
                      <w:divBdr>
                        <w:top w:val="none" w:sz="0" w:space="0" w:color="auto"/>
                        <w:left w:val="none" w:sz="0" w:space="0" w:color="auto"/>
                        <w:bottom w:val="none" w:sz="0" w:space="0" w:color="auto"/>
                        <w:right w:val="none" w:sz="0" w:space="0" w:color="auto"/>
                      </w:divBdr>
                    </w:div>
                  </w:divsChild>
                </w:div>
                <w:div w:id="554316194">
                  <w:marLeft w:val="0"/>
                  <w:marRight w:val="0"/>
                  <w:marTop w:val="0"/>
                  <w:marBottom w:val="0"/>
                  <w:divBdr>
                    <w:top w:val="none" w:sz="0" w:space="0" w:color="auto"/>
                    <w:left w:val="none" w:sz="0" w:space="0" w:color="auto"/>
                    <w:bottom w:val="none" w:sz="0" w:space="0" w:color="auto"/>
                    <w:right w:val="none" w:sz="0" w:space="0" w:color="auto"/>
                  </w:divBdr>
                  <w:divsChild>
                    <w:div w:id="2131506644">
                      <w:marLeft w:val="0"/>
                      <w:marRight w:val="0"/>
                      <w:marTop w:val="0"/>
                      <w:marBottom w:val="0"/>
                      <w:divBdr>
                        <w:top w:val="none" w:sz="0" w:space="0" w:color="auto"/>
                        <w:left w:val="none" w:sz="0" w:space="0" w:color="auto"/>
                        <w:bottom w:val="none" w:sz="0" w:space="0" w:color="auto"/>
                        <w:right w:val="none" w:sz="0" w:space="0" w:color="auto"/>
                      </w:divBdr>
                    </w:div>
                  </w:divsChild>
                </w:div>
                <w:div w:id="2126927384">
                  <w:marLeft w:val="0"/>
                  <w:marRight w:val="0"/>
                  <w:marTop w:val="0"/>
                  <w:marBottom w:val="0"/>
                  <w:divBdr>
                    <w:top w:val="none" w:sz="0" w:space="0" w:color="auto"/>
                    <w:left w:val="none" w:sz="0" w:space="0" w:color="auto"/>
                    <w:bottom w:val="none" w:sz="0" w:space="0" w:color="auto"/>
                    <w:right w:val="none" w:sz="0" w:space="0" w:color="auto"/>
                  </w:divBdr>
                  <w:divsChild>
                    <w:div w:id="482770229">
                      <w:marLeft w:val="0"/>
                      <w:marRight w:val="0"/>
                      <w:marTop w:val="0"/>
                      <w:marBottom w:val="0"/>
                      <w:divBdr>
                        <w:top w:val="none" w:sz="0" w:space="0" w:color="auto"/>
                        <w:left w:val="none" w:sz="0" w:space="0" w:color="auto"/>
                        <w:bottom w:val="none" w:sz="0" w:space="0" w:color="auto"/>
                        <w:right w:val="none" w:sz="0" w:space="0" w:color="auto"/>
                      </w:divBdr>
                    </w:div>
                  </w:divsChild>
                </w:div>
                <w:div w:id="6947415">
                  <w:marLeft w:val="0"/>
                  <w:marRight w:val="0"/>
                  <w:marTop w:val="0"/>
                  <w:marBottom w:val="0"/>
                  <w:divBdr>
                    <w:top w:val="none" w:sz="0" w:space="0" w:color="auto"/>
                    <w:left w:val="none" w:sz="0" w:space="0" w:color="auto"/>
                    <w:bottom w:val="none" w:sz="0" w:space="0" w:color="auto"/>
                    <w:right w:val="none" w:sz="0" w:space="0" w:color="auto"/>
                  </w:divBdr>
                  <w:divsChild>
                    <w:div w:id="1915816083">
                      <w:marLeft w:val="0"/>
                      <w:marRight w:val="0"/>
                      <w:marTop w:val="0"/>
                      <w:marBottom w:val="0"/>
                      <w:divBdr>
                        <w:top w:val="none" w:sz="0" w:space="0" w:color="auto"/>
                        <w:left w:val="none" w:sz="0" w:space="0" w:color="auto"/>
                        <w:bottom w:val="none" w:sz="0" w:space="0" w:color="auto"/>
                        <w:right w:val="none" w:sz="0" w:space="0" w:color="auto"/>
                      </w:divBdr>
                    </w:div>
                  </w:divsChild>
                </w:div>
                <w:div w:id="932738402">
                  <w:marLeft w:val="0"/>
                  <w:marRight w:val="0"/>
                  <w:marTop w:val="0"/>
                  <w:marBottom w:val="0"/>
                  <w:divBdr>
                    <w:top w:val="single" w:sz="6" w:space="0" w:color="CDD5DC"/>
                    <w:left w:val="single" w:sz="6" w:space="0" w:color="CDD5DC"/>
                    <w:bottom w:val="single" w:sz="6" w:space="0" w:color="CDD5DC"/>
                    <w:right w:val="single" w:sz="6" w:space="0" w:color="CDD5DC"/>
                  </w:divBdr>
                  <w:divsChild>
                    <w:div w:id="1748266460">
                      <w:marLeft w:val="0"/>
                      <w:marRight w:val="0"/>
                      <w:marTop w:val="0"/>
                      <w:marBottom w:val="0"/>
                      <w:divBdr>
                        <w:top w:val="none" w:sz="0" w:space="0" w:color="auto"/>
                        <w:left w:val="none" w:sz="0" w:space="0" w:color="auto"/>
                        <w:bottom w:val="none" w:sz="0" w:space="0" w:color="auto"/>
                        <w:right w:val="none" w:sz="0" w:space="0" w:color="auto"/>
                      </w:divBdr>
                      <w:divsChild>
                        <w:div w:id="521238556">
                          <w:marLeft w:val="0"/>
                          <w:marRight w:val="0"/>
                          <w:marTop w:val="0"/>
                          <w:marBottom w:val="0"/>
                          <w:divBdr>
                            <w:top w:val="none" w:sz="0" w:space="0" w:color="auto"/>
                            <w:left w:val="none" w:sz="0" w:space="0" w:color="auto"/>
                            <w:bottom w:val="none" w:sz="0" w:space="0" w:color="auto"/>
                            <w:right w:val="none" w:sz="0" w:space="0" w:color="auto"/>
                          </w:divBdr>
                          <w:divsChild>
                            <w:div w:id="1328245304">
                              <w:marLeft w:val="0"/>
                              <w:marRight w:val="0"/>
                              <w:marTop w:val="0"/>
                              <w:marBottom w:val="0"/>
                              <w:divBdr>
                                <w:top w:val="none" w:sz="0" w:space="0" w:color="auto"/>
                                <w:left w:val="none" w:sz="0" w:space="0" w:color="auto"/>
                                <w:bottom w:val="none" w:sz="0" w:space="0" w:color="auto"/>
                                <w:right w:val="none" w:sz="0" w:space="0" w:color="auto"/>
                              </w:divBdr>
                              <w:divsChild>
                                <w:div w:id="1076900475">
                                  <w:marLeft w:val="0"/>
                                  <w:marRight w:val="0"/>
                                  <w:marTop w:val="0"/>
                                  <w:marBottom w:val="0"/>
                                  <w:divBdr>
                                    <w:top w:val="none" w:sz="0" w:space="0" w:color="auto"/>
                                    <w:left w:val="none" w:sz="0" w:space="0" w:color="auto"/>
                                    <w:bottom w:val="none" w:sz="0" w:space="0" w:color="auto"/>
                                    <w:right w:val="none" w:sz="0" w:space="0" w:color="auto"/>
                                  </w:divBdr>
                                </w:div>
                                <w:div w:id="721101667">
                                  <w:marLeft w:val="0"/>
                                  <w:marRight w:val="0"/>
                                  <w:marTop w:val="0"/>
                                  <w:marBottom w:val="0"/>
                                  <w:divBdr>
                                    <w:top w:val="none" w:sz="0" w:space="0" w:color="auto"/>
                                    <w:left w:val="none" w:sz="0" w:space="0" w:color="auto"/>
                                    <w:bottom w:val="none" w:sz="0" w:space="0" w:color="auto"/>
                                    <w:right w:val="none" w:sz="0" w:space="0" w:color="auto"/>
                                  </w:divBdr>
                                  <w:divsChild>
                                    <w:div w:id="521675085">
                                      <w:marLeft w:val="0"/>
                                      <w:marRight w:val="0"/>
                                      <w:marTop w:val="0"/>
                                      <w:marBottom w:val="0"/>
                                      <w:divBdr>
                                        <w:top w:val="none" w:sz="0" w:space="0" w:color="auto"/>
                                        <w:left w:val="none" w:sz="0" w:space="0" w:color="auto"/>
                                        <w:bottom w:val="none" w:sz="0" w:space="0" w:color="auto"/>
                                        <w:right w:val="none" w:sz="0" w:space="0" w:color="auto"/>
                                      </w:divBdr>
                                    </w:div>
                                  </w:divsChild>
                                </w:div>
                                <w:div w:id="786586860">
                                  <w:marLeft w:val="0"/>
                                  <w:marRight w:val="0"/>
                                  <w:marTop w:val="0"/>
                                  <w:marBottom w:val="0"/>
                                  <w:divBdr>
                                    <w:top w:val="none" w:sz="0" w:space="0" w:color="auto"/>
                                    <w:left w:val="none" w:sz="0" w:space="0" w:color="auto"/>
                                    <w:bottom w:val="none" w:sz="0" w:space="0" w:color="auto"/>
                                    <w:right w:val="none" w:sz="0" w:space="0" w:color="auto"/>
                                  </w:divBdr>
                                </w:div>
                                <w:div w:id="499734569">
                                  <w:marLeft w:val="0"/>
                                  <w:marRight w:val="0"/>
                                  <w:marTop w:val="0"/>
                                  <w:marBottom w:val="0"/>
                                  <w:divBdr>
                                    <w:top w:val="none" w:sz="0" w:space="0" w:color="auto"/>
                                    <w:left w:val="none" w:sz="0" w:space="0" w:color="auto"/>
                                    <w:bottom w:val="none" w:sz="0" w:space="0" w:color="auto"/>
                                    <w:right w:val="none" w:sz="0" w:space="0" w:color="auto"/>
                                  </w:divBdr>
                                  <w:divsChild>
                                    <w:div w:id="1773814342">
                                      <w:marLeft w:val="0"/>
                                      <w:marRight w:val="0"/>
                                      <w:marTop w:val="0"/>
                                      <w:marBottom w:val="0"/>
                                      <w:divBdr>
                                        <w:top w:val="none" w:sz="0" w:space="0" w:color="auto"/>
                                        <w:left w:val="none" w:sz="0" w:space="0" w:color="auto"/>
                                        <w:bottom w:val="none" w:sz="0" w:space="0" w:color="auto"/>
                                        <w:right w:val="none" w:sz="0" w:space="0" w:color="auto"/>
                                      </w:divBdr>
                                    </w:div>
                                  </w:divsChild>
                                </w:div>
                                <w:div w:id="944112056">
                                  <w:marLeft w:val="0"/>
                                  <w:marRight w:val="0"/>
                                  <w:marTop w:val="0"/>
                                  <w:marBottom w:val="0"/>
                                  <w:divBdr>
                                    <w:top w:val="none" w:sz="0" w:space="0" w:color="auto"/>
                                    <w:left w:val="none" w:sz="0" w:space="0" w:color="auto"/>
                                    <w:bottom w:val="none" w:sz="0" w:space="0" w:color="auto"/>
                                    <w:right w:val="none" w:sz="0" w:space="0" w:color="auto"/>
                                  </w:divBdr>
                                </w:div>
                                <w:div w:id="587737568">
                                  <w:marLeft w:val="0"/>
                                  <w:marRight w:val="0"/>
                                  <w:marTop w:val="0"/>
                                  <w:marBottom w:val="0"/>
                                  <w:divBdr>
                                    <w:top w:val="none" w:sz="0" w:space="0" w:color="auto"/>
                                    <w:left w:val="none" w:sz="0" w:space="0" w:color="auto"/>
                                    <w:bottom w:val="none" w:sz="0" w:space="0" w:color="auto"/>
                                    <w:right w:val="none" w:sz="0" w:space="0" w:color="auto"/>
                                  </w:divBdr>
                                  <w:divsChild>
                                    <w:div w:id="169099129">
                                      <w:marLeft w:val="0"/>
                                      <w:marRight w:val="0"/>
                                      <w:marTop w:val="0"/>
                                      <w:marBottom w:val="0"/>
                                      <w:divBdr>
                                        <w:top w:val="none" w:sz="0" w:space="0" w:color="auto"/>
                                        <w:left w:val="none" w:sz="0" w:space="0" w:color="auto"/>
                                        <w:bottom w:val="none" w:sz="0" w:space="0" w:color="auto"/>
                                        <w:right w:val="none" w:sz="0" w:space="0" w:color="auto"/>
                                      </w:divBdr>
                                    </w:div>
                                  </w:divsChild>
                                </w:div>
                                <w:div w:id="242184138">
                                  <w:marLeft w:val="0"/>
                                  <w:marRight w:val="0"/>
                                  <w:marTop w:val="0"/>
                                  <w:marBottom w:val="0"/>
                                  <w:divBdr>
                                    <w:top w:val="none" w:sz="0" w:space="0" w:color="auto"/>
                                    <w:left w:val="none" w:sz="0" w:space="0" w:color="auto"/>
                                    <w:bottom w:val="none" w:sz="0" w:space="0" w:color="auto"/>
                                    <w:right w:val="none" w:sz="0" w:space="0" w:color="auto"/>
                                  </w:divBdr>
                                </w:div>
                                <w:div w:id="2016030175">
                                  <w:marLeft w:val="0"/>
                                  <w:marRight w:val="0"/>
                                  <w:marTop w:val="0"/>
                                  <w:marBottom w:val="0"/>
                                  <w:divBdr>
                                    <w:top w:val="none" w:sz="0" w:space="0" w:color="auto"/>
                                    <w:left w:val="none" w:sz="0" w:space="0" w:color="auto"/>
                                    <w:bottom w:val="none" w:sz="0" w:space="0" w:color="auto"/>
                                    <w:right w:val="none" w:sz="0" w:space="0" w:color="auto"/>
                                  </w:divBdr>
                                  <w:divsChild>
                                    <w:div w:id="82871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999017">
                  <w:marLeft w:val="0"/>
                  <w:marRight w:val="0"/>
                  <w:marTop w:val="0"/>
                  <w:marBottom w:val="0"/>
                  <w:divBdr>
                    <w:top w:val="single" w:sz="2" w:space="0" w:color="CDD5DC"/>
                    <w:left w:val="single" w:sz="6" w:space="0" w:color="CDD5DC"/>
                    <w:bottom w:val="single" w:sz="6" w:space="0" w:color="CDD5DC"/>
                    <w:right w:val="single" w:sz="6" w:space="0" w:color="CDD5DC"/>
                  </w:divBdr>
                  <w:divsChild>
                    <w:div w:id="1923562112">
                      <w:marLeft w:val="0"/>
                      <w:marRight w:val="0"/>
                      <w:marTop w:val="0"/>
                      <w:marBottom w:val="0"/>
                      <w:divBdr>
                        <w:top w:val="none" w:sz="0" w:space="0" w:color="auto"/>
                        <w:left w:val="none" w:sz="0" w:space="0" w:color="auto"/>
                        <w:bottom w:val="none" w:sz="0" w:space="0" w:color="auto"/>
                        <w:right w:val="none" w:sz="0" w:space="0" w:color="auto"/>
                      </w:divBdr>
                      <w:divsChild>
                        <w:div w:id="147351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462682">
      <w:bodyDiv w:val="1"/>
      <w:marLeft w:val="0"/>
      <w:marRight w:val="0"/>
      <w:marTop w:val="0"/>
      <w:marBottom w:val="0"/>
      <w:divBdr>
        <w:top w:val="none" w:sz="0" w:space="0" w:color="auto"/>
        <w:left w:val="none" w:sz="0" w:space="0" w:color="auto"/>
        <w:bottom w:val="none" w:sz="0" w:space="0" w:color="auto"/>
        <w:right w:val="none" w:sz="0" w:space="0" w:color="auto"/>
      </w:divBdr>
    </w:div>
    <w:div w:id="1956406335">
      <w:bodyDiv w:val="1"/>
      <w:marLeft w:val="0"/>
      <w:marRight w:val="0"/>
      <w:marTop w:val="0"/>
      <w:marBottom w:val="0"/>
      <w:divBdr>
        <w:top w:val="none" w:sz="0" w:space="0" w:color="auto"/>
        <w:left w:val="none" w:sz="0" w:space="0" w:color="auto"/>
        <w:bottom w:val="none" w:sz="0" w:space="0" w:color="auto"/>
        <w:right w:val="none" w:sz="0" w:space="0" w:color="auto"/>
      </w:divBdr>
    </w:div>
    <w:div w:id="2060743930">
      <w:bodyDiv w:val="1"/>
      <w:marLeft w:val="0"/>
      <w:marRight w:val="0"/>
      <w:marTop w:val="0"/>
      <w:marBottom w:val="0"/>
      <w:divBdr>
        <w:top w:val="none" w:sz="0" w:space="0" w:color="auto"/>
        <w:left w:val="none" w:sz="0" w:space="0" w:color="auto"/>
        <w:bottom w:val="none" w:sz="0" w:space="0" w:color="auto"/>
        <w:right w:val="none" w:sz="0" w:space="0" w:color="auto"/>
      </w:divBdr>
    </w:div>
    <w:div w:id="2074615308">
      <w:bodyDiv w:val="1"/>
      <w:marLeft w:val="0"/>
      <w:marRight w:val="0"/>
      <w:marTop w:val="0"/>
      <w:marBottom w:val="0"/>
      <w:divBdr>
        <w:top w:val="none" w:sz="0" w:space="0" w:color="auto"/>
        <w:left w:val="none" w:sz="0" w:space="0" w:color="auto"/>
        <w:bottom w:val="none" w:sz="0" w:space="0" w:color="auto"/>
        <w:right w:val="none" w:sz="0" w:space="0" w:color="auto"/>
      </w:divBdr>
    </w:div>
    <w:div w:id="2096589732">
      <w:bodyDiv w:val="1"/>
      <w:marLeft w:val="0"/>
      <w:marRight w:val="0"/>
      <w:marTop w:val="0"/>
      <w:marBottom w:val="0"/>
      <w:divBdr>
        <w:top w:val="none" w:sz="0" w:space="0" w:color="auto"/>
        <w:left w:val="none" w:sz="0" w:space="0" w:color="auto"/>
        <w:bottom w:val="none" w:sz="0" w:space="0" w:color="auto"/>
        <w:right w:val="none" w:sz="0" w:space="0" w:color="auto"/>
      </w:divBdr>
      <w:divsChild>
        <w:div w:id="642395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38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4I429q_nZI" TargetMode="External"/><Relationship Id="rId13" Type="http://schemas.openxmlformats.org/officeDocument/2006/relationships/hyperlink" Target="https://www.youtube.com/watch?v=7Jj2qeW5gKE" TargetMode="External"/><Relationship Id="rId18" Type="http://schemas.openxmlformats.org/officeDocument/2006/relationships/hyperlink" Target="https://www.youtube.com/watch?v=JHOTd7AZDBk" TargetMode="External"/><Relationship Id="rId26" Type="http://schemas.openxmlformats.org/officeDocument/2006/relationships/hyperlink" Target="https://nasen.org.uk/resources/cognitive-load-and-pupils-send?check_logged_in=1" TargetMode="External"/><Relationship Id="rId3" Type="http://schemas.openxmlformats.org/officeDocument/2006/relationships/settings" Target="settings.xml"/><Relationship Id="rId21" Type="http://schemas.openxmlformats.org/officeDocument/2006/relationships/hyperlink" Target="https://www.youtube.com/watch?v=2FIlEaZ4O20" TargetMode="External"/><Relationship Id="rId7" Type="http://schemas.openxmlformats.org/officeDocument/2006/relationships/hyperlink" Target="https://www.youtube.com/watch?v=-VHKkDV_myg" TargetMode="External"/><Relationship Id="rId12" Type="http://schemas.openxmlformats.org/officeDocument/2006/relationships/hyperlink" Target="https://www.youtube.com/watch?v=_vcFkITNzC8" TargetMode="External"/><Relationship Id="rId17" Type="http://schemas.openxmlformats.org/officeDocument/2006/relationships/hyperlink" Target="https://www.youtube.com/watch?v=1e11jmdgo30" TargetMode="External"/><Relationship Id="rId25" Type="http://schemas.openxmlformats.org/officeDocument/2006/relationships/hyperlink" Target="https://educationendowmentfoundation.org.uk/education-evidence/guidance-reports/behaviour" TargetMode="External"/><Relationship Id="rId2" Type="http://schemas.openxmlformats.org/officeDocument/2006/relationships/styles" Target="styles.xml"/><Relationship Id="rId16" Type="http://schemas.openxmlformats.org/officeDocument/2006/relationships/hyperlink" Target="https://www.youtube.com/watch?v=5vZTgeCSnyc" TargetMode="External"/><Relationship Id="rId20" Type="http://schemas.openxmlformats.org/officeDocument/2006/relationships/hyperlink" Target="https://www.youtube.com/watch?v=8HOctk5Mq00" TargetMode="External"/><Relationship Id="rId29" Type="http://schemas.openxmlformats.org/officeDocument/2006/relationships/hyperlink" Target="https://pubmed.ncbi.nlm.nih.gov/32226480/" TargetMode="External"/><Relationship Id="rId1" Type="http://schemas.openxmlformats.org/officeDocument/2006/relationships/numbering" Target="numbering.xml"/><Relationship Id="rId6" Type="http://schemas.openxmlformats.org/officeDocument/2006/relationships/hyperlink" Target="https://www.youtube.com/watch?v=66kUC_0JrNA" TargetMode="External"/><Relationship Id="rId11" Type="http://schemas.openxmlformats.org/officeDocument/2006/relationships/hyperlink" Target="https://www.youtube.com/watch?v=O7nNEfUkE5o" TargetMode="External"/><Relationship Id="rId24" Type="http://schemas.openxmlformats.org/officeDocument/2006/relationships/hyperlink" Target="https://learning.teachfirst.org.uk/content/enforced/19584-ECF_22_Y1_M1/What-Makes-Great-Teaching-REPORT.pdf?_&amp;d2lSessionVal=8eB4rEv6n86P4ivRj0fAmAMze&amp;ou=19584&amp;ou=66976" TargetMode="External"/><Relationship Id="rId5" Type="http://schemas.openxmlformats.org/officeDocument/2006/relationships/hyperlink" Target="https://www.youtube.com/watch?v=VLIyN6BPJaA" TargetMode="External"/><Relationship Id="rId15" Type="http://schemas.openxmlformats.org/officeDocument/2006/relationships/hyperlink" Target="https://www.youtube.com/watch?v=HXLqVCvH3XI" TargetMode="External"/><Relationship Id="rId23" Type="http://schemas.openxmlformats.org/officeDocument/2006/relationships/hyperlink" Target="https://www.gov.uk/government/publications/special-educational-needs-support-in-schools-and-colleges" TargetMode="External"/><Relationship Id="rId28" Type="http://schemas.openxmlformats.org/officeDocument/2006/relationships/hyperlink" Target="https://www.aft.org/sites/default/files/Rosenshine.pdf" TargetMode="External"/><Relationship Id="rId10" Type="http://schemas.openxmlformats.org/officeDocument/2006/relationships/hyperlink" Target="https://www.youtube.com/watch?v=6S6jYlH862c" TargetMode="External"/><Relationship Id="rId19" Type="http://schemas.openxmlformats.org/officeDocument/2006/relationships/hyperlink" Target="https://www.youtube.com/watch?v=xD6nG5gC0x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Own_NtLOoaU" TargetMode="External"/><Relationship Id="rId14" Type="http://schemas.openxmlformats.org/officeDocument/2006/relationships/hyperlink" Target="https://www.youtube.com/watch?v=zPWcpZoYKoQ" TargetMode="External"/><Relationship Id="rId22" Type="http://schemas.openxmlformats.org/officeDocument/2006/relationships/hyperlink" Target="https://www.youtube.com/watch?v=7dycXVmXPIM" TargetMode="External"/><Relationship Id="rId27" Type="http://schemas.openxmlformats.org/officeDocument/2006/relationships/hyperlink" Target="https://www.tandfonline.com/doi/abs/10.1076/0924-3453%28200006%2911%3A2%3B1-Q%3BFT16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3108</Words>
  <Characters>17717</Characters>
  <Application>Microsoft Office Word</Application>
  <DocSecurity>0</DocSecurity>
  <Lines>147</Lines>
  <Paragraphs>41</Paragraphs>
  <ScaleCrop>false</ScaleCrop>
  <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Keating (XCET)</dc:creator>
  <cp:keywords/>
  <dc:description/>
  <cp:lastModifiedBy>J Keating (XCET)</cp:lastModifiedBy>
  <cp:revision>2</cp:revision>
  <dcterms:created xsi:type="dcterms:W3CDTF">2025-10-02T10:32:00Z</dcterms:created>
  <dcterms:modified xsi:type="dcterms:W3CDTF">2025-10-02T10:32:00Z</dcterms:modified>
</cp:coreProperties>
</file>