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9F290" w14:textId="77777777" w:rsidR="002E36D9" w:rsidRDefault="00744E4B">
      <w:r>
        <w:rPr>
          <w:noProof/>
        </w:rPr>
        <w:drawing>
          <wp:anchor distT="0" distB="0" distL="114300" distR="114300" simplePos="0" relativeHeight="251658240" behindDoc="1" locked="0" layoutInCell="1" allowOverlap="1" wp14:anchorId="72A499CF" wp14:editId="2FAD905D">
            <wp:simplePos x="0" y="0"/>
            <wp:positionH relativeFrom="margin">
              <wp:align>right</wp:align>
            </wp:positionH>
            <wp:positionV relativeFrom="paragraph">
              <wp:posOffset>12065</wp:posOffset>
            </wp:positionV>
            <wp:extent cx="1844040" cy="1057275"/>
            <wp:effectExtent l="0" t="0" r="3810" b="9525"/>
            <wp:wrapTight wrapText="bothSides">
              <wp:wrapPolygon edited="0">
                <wp:start x="0" y="0"/>
                <wp:lineTo x="0" y="21405"/>
                <wp:lineTo x="21421" y="21405"/>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avi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4040" cy="1057275"/>
                    </a:xfrm>
                    <a:prstGeom prst="rect">
                      <a:avLst/>
                    </a:prstGeom>
                  </pic:spPr>
                </pic:pic>
              </a:graphicData>
            </a:graphic>
          </wp:anchor>
        </w:drawing>
      </w:r>
      <w:r>
        <w:rPr>
          <w:noProof/>
        </w:rPr>
        <w:drawing>
          <wp:inline distT="0" distB="0" distL="0" distR="0" wp14:anchorId="4ACDF823" wp14:editId="5AB526F6">
            <wp:extent cx="196215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1.jpg"/>
                    <pic:cNvPicPr/>
                  </pic:nvPicPr>
                  <pic:blipFill>
                    <a:blip r:embed="rId9">
                      <a:extLst>
                        <a:ext uri="{28A0092B-C50C-407E-A947-70E740481C1C}">
                          <a14:useLocalDpi xmlns:a14="http://schemas.microsoft.com/office/drawing/2010/main" val="0"/>
                        </a:ext>
                      </a:extLst>
                    </a:blip>
                    <a:stretch>
                      <a:fillRect/>
                    </a:stretch>
                  </pic:blipFill>
                  <pic:spPr>
                    <a:xfrm>
                      <a:off x="0" y="0"/>
                      <a:ext cx="1962150" cy="1219200"/>
                    </a:xfrm>
                    <a:prstGeom prst="rect">
                      <a:avLst/>
                    </a:prstGeom>
                  </pic:spPr>
                </pic:pic>
              </a:graphicData>
            </a:graphic>
          </wp:inline>
        </w:drawing>
      </w:r>
      <w:r>
        <w:t xml:space="preserve">     </w:t>
      </w:r>
    </w:p>
    <w:p w14:paraId="01AB89FC" w14:textId="77777777" w:rsidR="00BB4363" w:rsidRDefault="00BB4363"/>
    <w:p w14:paraId="2CD92BD7" w14:textId="5EB5AB0C" w:rsidR="00744E4B" w:rsidRPr="00C26924" w:rsidRDefault="00C4420E" w:rsidP="00744E4B">
      <w:pPr>
        <w:jc w:val="right"/>
        <w:rPr>
          <w:color w:val="002060"/>
        </w:rPr>
      </w:pPr>
      <w:r>
        <w:rPr>
          <w:color w:val="002060"/>
        </w:rPr>
        <w:t>2</w:t>
      </w:r>
      <w:r w:rsidRPr="00C4420E">
        <w:rPr>
          <w:color w:val="002060"/>
          <w:vertAlign w:val="superscript"/>
        </w:rPr>
        <w:t>nd</w:t>
      </w:r>
      <w:r>
        <w:rPr>
          <w:color w:val="002060"/>
        </w:rPr>
        <w:t xml:space="preserve"> </w:t>
      </w:r>
      <w:r w:rsidR="00744E4B" w:rsidRPr="00C26924">
        <w:rPr>
          <w:color w:val="002060"/>
        </w:rPr>
        <w:t>September 2022</w:t>
      </w:r>
    </w:p>
    <w:p w14:paraId="22739FCA" w14:textId="77777777" w:rsidR="00744E4B" w:rsidRDefault="00744E4B"/>
    <w:p w14:paraId="6950E437" w14:textId="77777777" w:rsidR="008702B0" w:rsidRDefault="008702B0"/>
    <w:p w14:paraId="5F4FFE53" w14:textId="4EB66DFF" w:rsidR="00BB4363" w:rsidRPr="005569A1" w:rsidRDefault="00BB4363">
      <w:pPr>
        <w:rPr>
          <w:color w:val="002060"/>
        </w:rPr>
      </w:pPr>
      <w:r w:rsidRPr="005569A1">
        <w:rPr>
          <w:color w:val="002060"/>
        </w:rPr>
        <w:t>Dear ECTs,</w:t>
      </w:r>
    </w:p>
    <w:p w14:paraId="47A6A042" w14:textId="77777777" w:rsidR="005F1D25" w:rsidRDefault="005F1D25"/>
    <w:p w14:paraId="190E2537" w14:textId="25E3FAC4" w:rsidR="005F1D25" w:rsidRPr="005569A1" w:rsidRDefault="005F1D25" w:rsidP="005F1D25">
      <w:pPr>
        <w:rPr>
          <w:color w:val="002060"/>
        </w:rPr>
      </w:pPr>
      <w:r w:rsidRPr="005569A1">
        <w:rPr>
          <w:color w:val="002060"/>
        </w:rPr>
        <w:t xml:space="preserve">Welcome back and to </w:t>
      </w:r>
      <w:r w:rsidR="00C26924">
        <w:rPr>
          <w:color w:val="002060"/>
        </w:rPr>
        <w:t>w</w:t>
      </w:r>
      <w:r w:rsidRPr="005569A1">
        <w:rPr>
          <w:color w:val="002060"/>
        </w:rPr>
        <w:t>eek 1 of the new, 2022-23 academic year</w:t>
      </w:r>
      <w:r w:rsidR="005569A1">
        <w:rPr>
          <w:color w:val="002060"/>
        </w:rPr>
        <w:t>.</w:t>
      </w:r>
      <w:r w:rsidRPr="005569A1">
        <w:rPr>
          <w:color w:val="002060"/>
        </w:rPr>
        <w:t xml:space="preserve"> We hope that you have had a wonderful break and are well, rested and ready for the year ahead.</w:t>
      </w:r>
    </w:p>
    <w:p w14:paraId="4B2D8294" w14:textId="77777777" w:rsidR="005F1D25" w:rsidRPr="005569A1" w:rsidRDefault="005F1D25">
      <w:pPr>
        <w:rPr>
          <w:color w:val="002060"/>
        </w:rPr>
      </w:pPr>
    </w:p>
    <w:p w14:paraId="075B15E8" w14:textId="39330573" w:rsidR="004945D7" w:rsidRDefault="00BB4363">
      <w:pPr>
        <w:rPr>
          <w:color w:val="002060"/>
        </w:rPr>
      </w:pPr>
      <w:r w:rsidRPr="005569A1">
        <w:rPr>
          <w:color w:val="002060"/>
        </w:rPr>
        <w:t>Having already had a full year as a</w:t>
      </w:r>
      <w:r w:rsidR="00C26924">
        <w:rPr>
          <w:color w:val="002060"/>
        </w:rPr>
        <w:t xml:space="preserve">n early career </w:t>
      </w:r>
      <w:r w:rsidRPr="005569A1">
        <w:rPr>
          <w:color w:val="002060"/>
        </w:rPr>
        <w:t xml:space="preserve">teacher, you will certainly start the year with </w:t>
      </w:r>
      <w:r w:rsidR="004945D7" w:rsidRPr="005569A1">
        <w:rPr>
          <w:color w:val="002060"/>
        </w:rPr>
        <w:t xml:space="preserve">more confidence and </w:t>
      </w:r>
      <w:r w:rsidRPr="005569A1">
        <w:rPr>
          <w:color w:val="002060"/>
        </w:rPr>
        <w:t xml:space="preserve">a </w:t>
      </w:r>
      <w:r w:rsidR="004945D7" w:rsidRPr="005569A1">
        <w:rPr>
          <w:color w:val="002060"/>
        </w:rPr>
        <w:t>very</w:t>
      </w:r>
      <w:r w:rsidRPr="005569A1">
        <w:rPr>
          <w:color w:val="002060"/>
        </w:rPr>
        <w:t xml:space="preserve"> realistic idea of what is to come</w:t>
      </w:r>
      <w:r w:rsidR="004945D7" w:rsidRPr="005569A1">
        <w:rPr>
          <w:color w:val="002060"/>
        </w:rPr>
        <w:t>.</w:t>
      </w:r>
      <w:r w:rsidR="005569A1">
        <w:rPr>
          <w:color w:val="002060"/>
        </w:rPr>
        <w:t xml:space="preserve"> </w:t>
      </w:r>
      <w:r w:rsidR="004945D7" w:rsidRPr="005569A1">
        <w:rPr>
          <w:color w:val="002060"/>
        </w:rPr>
        <w:t xml:space="preserve">We know that the first couple of weeks will be especially busy ones for you and that you will (rightly) wish to focus on your class(es) and pupils.  </w:t>
      </w:r>
      <w:r w:rsidR="00BD488E" w:rsidRPr="005569A1">
        <w:rPr>
          <w:color w:val="002060"/>
        </w:rPr>
        <w:t xml:space="preserve">This should give you all the info you need for the first fortnight and you will receive your first bulletin </w:t>
      </w:r>
      <w:r w:rsidR="00C26924">
        <w:rPr>
          <w:color w:val="002060"/>
        </w:rPr>
        <w:t xml:space="preserve">the </w:t>
      </w:r>
      <w:r w:rsidR="00C26924" w:rsidRPr="000258A0">
        <w:rPr>
          <w:b/>
          <w:color w:val="C00000"/>
        </w:rPr>
        <w:t>w/c</w:t>
      </w:r>
      <w:r w:rsidR="00C26924" w:rsidRPr="000258A0">
        <w:rPr>
          <w:color w:val="C00000"/>
        </w:rPr>
        <w:t xml:space="preserve"> </w:t>
      </w:r>
      <w:r w:rsidR="00BD488E" w:rsidRPr="005569A1">
        <w:rPr>
          <w:b/>
          <w:color w:val="C00000"/>
        </w:rPr>
        <w:t>1</w:t>
      </w:r>
      <w:r w:rsidR="00C26924">
        <w:rPr>
          <w:b/>
          <w:color w:val="C00000"/>
        </w:rPr>
        <w:t>2</w:t>
      </w:r>
      <w:r w:rsidR="00BD488E" w:rsidRPr="005569A1">
        <w:rPr>
          <w:b/>
          <w:color w:val="C00000"/>
          <w:vertAlign w:val="superscript"/>
        </w:rPr>
        <w:t>th</w:t>
      </w:r>
      <w:r w:rsidR="00BD488E" w:rsidRPr="005569A1">
        <w:rPr>
          <w:b/>
          <w:color w:val="C00000"/>
        </w:rPr>
        <w:t xml:space="preserve"> Sept</w:t>
      </w:r>
      <w:r w:rsidR="005569A1">
        <w:rPr>
          <w:b/>
          <w:color w:val="C00000"/>
        </w:rPr>
        <w:t>ember</w:t>
      </w:r>
      <w:r w:rsidR="00BD488E" w:rsidRPr="005569A1">
        <w:rPr>
          <w:b/>
          <w:color w:val="C00000"/>
        </w:rPr>
        <w:t xml:space="preserve"> </w:t>
      </w:r>
      <w:r w:rsidR="00BD488E" w:rsidRPr="005569A1">
        <w:rPr>
          <w:color w:val="002060"/>
        </w:rPr>
        <w:t>f</w:t>
      </w:r>
      <w:r w:rsidR="005569A1">
        <w:rPr>
          <w:color w:val="002060"/>
        </w:rPr>
        <w:t>ro</w:t>
      </w:r>
      <w:r w:rsidR="00BD488E" w:rsidRPr="005569A1">
        <w:rPr>
          <w:color w:val="002060"/>
        </w:rPr>
        <w:t>m us</w:t>
      </w:r>
      <w:r w:rsidR="00C26924">
        <w:rPr>
          <w:color w:val="002060"/>
        </w:rPr>
        <w:t xml:space="preserve"> in advance of the start of </w:t>
      </w:r>
      <w:r w:rsidR="00C26924" w:rsidRPr="00C26924">
        <w:rPr>
          <w:b/>
          <w:color w:val="C00000"/>
        </w:rPr>
        <w:t>Development Cycle 1</w:t>
      </w:r>
      <w:r w:rsidR="00C26924" w:rsidRPr="00C26924">
        <w:rPr>
          <w:color w:val="C00000"/>
        </w:rPr>
        <w:t xml:space="preserve"> </w:t>
      </w:r>
      <w:r w:rsidR="00C26924">
        <w:rPr>
          <w:color w:val="002060"/>
        </w:rPr>
        <w:t xml:space="preserve">starting on the </w:t>
      </w:r>
      <w:r w:rsidR="00C26924" w:rsidRPr="00C26924">
        <w:rPr>
          <w:b/>
          <w:color w:val="C00000"/>
        </w:rPr>
        <w:t>19</w:t>
      </w:r>
      <w:r w:rsidR="00C26924" w:rsidRPr="00C26924">
        <w:rPr>
          <w:b/>
          <w:color w:val="C00000"/>
          <w:vertAlign w:val="superscript"/>
        </w:rPr>
        <w:t>th</w:t>
      </w:r>
      <w:r w:rsidR="00C26924" w:rsidRPr="00C26924">
        <w:rPr>
          <w:b/>
          <w:color w:val="C00000"/>
        </w:rPr>
        <w:t xml:space="preserve"> September.</w:t>
      </w:r>
    </w:p>
    <w:p w14:paraId="1AECE8EB" w14:textId="77777777" w:rsidR="005569A1" w:rsidRPr="005569A1" w:rsidRDefault="005569A1">
      <w:pPr>
        <w:rPr>
          <w:color w:val="002060"/>
        </w:rPr>
      </w:pPr>
    </w:p>
    <w:p w14:paraId="218FEEE3" w14:textId="726F8C22" w:rsidR="001262F0" w:rsidRPr="005569A1" w:rsidRDefault="00C26924" w:rsidP="001262F0">
      <w:pPr>
        <w:rPr>
          <w:color w:val="002060"/>
        </w:rPr>
      </w:pPr>
      <w:r>
        <w:rPr>
          <w:color w:val="002060"/>
        </w:rPr>
        <w:t xml:space="preserve">We hope the </w:t>
      </w:r>
      <w:r w:rsidR="001262F0" w:rsidRPr="005569A1">
        <w:rPr>
          <w:color w:val="002060"/>
        </w:rPr>
        <w:t xml:space="preserve">following </w:t>
      </w:r>
      <w:r>
        <w:rPr>
          <w:color w:val="002060"/>
        </w:rPr>
        <w:t>information provides</w:t>
      </w:r>
      <w:r w:rsidR="001262F0" w:rsidRPr="005569A1">
        <w:rPr>
          <w:color w:val="002060"/>
        </w:rPr>
        <w:t xml:space="preserve"> you with all you need to make a smooth start to your year.</w:t>
      </w:r>
    </w:p>
    <w:p w14:paraId="29CC4013" w14:textId="77777777" w:rsidR="001262F0" w:rsidRPr="00B7790F" w:rsidRDefault="001262F0" w:rsidP="001262F0">
      <w:pPr>
        <w:rPr>
          <w:color w:val="002060"/>
        </w:rPr>
      </w:pPr>
    </w:p>
    <w:p w14:paraId="1BC2E8EE" w14:textId="006BB978" w:rsidR="001262F0" w:rsidRPr="00B7790F" w:rsidRDefault="001262F0" w:rsidP="001262F0">
      <w:pPr>
        <w:rPr>
          <w:b/>
          <w:color w:val="002060"/>
          <w:u w:val="single"/>
        </w:rPr>
      </w:pPr>
      <w:r w:rsidRPr="00B7790F">
        <w:rPr>
          <w:b/>
          <w:color w:val="002060"/>
          <w:u w:val="single"/>
        </w:rPr>
        <w:t xml:space="preserve">What support can I expect as an ECT in my </w:t>
      </w:r>
      <w:r>
        <w:rPr>
          <w:b/>
          <w:color w:val="002060"/>
          <w:u w:val="single"/>
        </w:rPr>
        <w:t xml:space="preserve">second </w:t>
      </w:r>
      <w:r w:rsidRPr="00B7790F">
        <w:rPr>
          <w:b/>
          <w:color w:val="002060"/>
          <w:u w:val="single"/>
        </w:rPr>
        <w:t>year?</w:t>
      </w:r>
    </w:p>
    <w:p w14:paraId="1F6EA5A4" w14:textId="77777777" w:rsidR="001262F0" w:rsidRPr="00B7790F" w:rsidRDefault="001262F0" w:rsidP="001262F0">
      <w:pPr>
        <w:rPr>
          <w:color w:val="002060"/>
        </w:rPr>
      </w:pPr>
      <w:r w:rsidRPr="00B7790F">
        <w:rPr>
          <w:color w:val="002060"/>
        </w:rPr>
        <w:t>The Early Career Framework is a 2 year programme and you are entitled to the following:</w:t>
      </w:r>
    </w:p>
    <w:p w14:paraId="72D53A60" w14:textId="5FC4C129" w:rsidR="001262F0" w:rsidRPr="00B7790F" w:rsidRDefault="001262F0" w:rsidP="001262F0">
      <w:pPr>
        <w:pStyle w:val="ListParagraph"/>
        <w:numPr>
          <w:ilvl w:val="0"/>
          <w:numId w:val="5"/>
        </w:numPr>
        <w:rPr>
          <w:color w:val="002060"/>
        </w:rPr>
      </w:pPr>
      <w:r w:rsidRPr="00B7790F">
        <w:rPr>
          <w:color w:val="002060"/>
        </w:rPr>
        <w:t xml:space="preserve">An additional </w:t>
      </w:r>
      <w:r w:rsidRPr="00B7790F">
        <w:rPr>
          <w:b/>
          <w:color w:val="C00000"/>
        </w:rPr>
        <w:t xml:space="preserve">5% </w:t>
      </w:r>
      <w:r w:rsidRPr="00B7790F">
        <w:rPr>
          <w:color w:val="002060"/>
        </w:rPr>
        <w:t>additional non-contact tim</w:t>
      </w:r>
      <w:bookmarkStart w:id="0" w:name="_Hlk113015540"/>
      <w:r w:rsidRPr="00200563">
        <w:rPr>
          <w:color w:val="002060"/>
        </w:rPr>
        <w:t xml:space="preserve">e </w:t>
      </w:r>
      <w:r w:rsidR="00200563" w:rsidRPr="00200563">
        <w:rPr>
          <w:color w:val="002060"/>
        </w:rPr>
        <w:t>on top of the usual 10% non-contact time all teachers receive.</w:t>
      </w:r>
      <w:bookmarkEnd w:id="0"/>
    </w:p>
    <w:p w14:paraId="792D5EBF" w14:textId="22D024B6" w:rsidR="001262F0" w:rsidRPr="00B7790F" w:rsidRDefault="001262F0" w:rsidP="001262F0">
      <w:pPr>
        <w:pStyle w:val="ListParagraph"/>
        <w:numPr>
          <w:ilvl w:val="0"/>
          <w:numId w:val="5"/>
        </w:numPr>
        <w:rPr>
          <w:color w:val="002060"/>
        </w:rPr>
      </w:pPr>
      <w:r w:rsidRPr="00B7790F">
        <w:rPr>
          <w:color w:val="002060"/>
        </w:rPr>
        <w:t>A dedicated</w:t>
      </w:r>
      <w:r w:rsidRPr="00B82B36">
        <w:rPr>
          <w:color w:val="002060"/>
        </w:rPr>
        <w:t xml:space="preserve"> </w:t>
      </w:r>
      <w:r w:rsidRPr="00B82B36">
        <w:rPr>
          <w:b/>
          <w:color w:val="002060"/>
        </w:rPr>
        <w:t>mentor</w:t>
      </w:r>
      <w:r w:rsidRPr="00B82B36">
        <w:rPr>
          <w:color w:val="002060"/>
        </w:rPr>
        <w:t xml:space="preserve"> </w:t>
      </w:r>
      <w:r w:rsidRPr="00B7790F">
        <w:rPr>
          <w:color w:val="002060"/>
        </w:rPr>
        <w:t>who will meet with yo</w:t>
      </w:r>
      <w:r w:rsidR="00B82B36">
        <w:rPr>
          <w:color w:val="002060"/>
        </w:rPr>
        <w:t>u</w:t>
      </w:r>
      <w:r w:rsidR="00B82B36" w:rsidRPr="00B82B36">
        <w:rPr>
          <w:b/>
          <w:color w:val="C00000"/>
        </w:rPr>
        <w:t xml:space="preserve"> fortnightly</w:t>
      </w:r>
      <w:r w:rsidRPr="00B82B36">
        <w:rPr>
          <w:color w:val="C00000"/>
        </w:rPr>
        <w:t xml:space="preserve"> </w:t>
      </w:r>
      <w:r w:rsidRPr="00B7790F">
        <w:rPr>
          <w:color w:val="002060"/>
        </w:rPr>
        <w:t xml:space="preserve">to discuss your progress and support you on the programme. </w:t>
      </w:r>
    </w:p>
    <w:p w14:paraId="5C98B88D" w14:textId="268153BE" w:rsidR="001262F0" w:rsidRDefault="00B82B36" w:rsidP="00B82B36">
      <w:pPr>
        <w:pStyle w:val="ListParagraph"/>
        <w:numPr>
          <w:ilvl w:val="0"/>
          <w:numId w:val="5"/>
        </w:numPr>
        <w:rPr>
          <w:color w:val="002060"/>
        </w:rPr>
      </w:pPr>
      <w:r>
        <w:rPr>
          <w:color w:val="002060"/>
        </w:rPr>
        <w:t xml:space="preserve">Opportunities </w:t>
      </w:r>
      <w:r w:rsidRPr="00B7790F">
        <w:rPr>
          <w:color w:val="002060"/>
        </w:rPr>
        <w:t xml:space="preserve">to </w:t>
      </w:r>
      <w:r w:rsidRPr="00B82B36">
        <w:rPr>
          <w:b/>
          <w:color w:val="C00000"/>
        </w:rPr>
        <w:t>observe best practice</w:t>
      </w:r>
      <w:r w:rsidRPr="00B82B36">
        <w:rPr>
          <w:color w:val="C00000"/>
        </w:rPr>
        <w:t xml:space="preserve"> </w:t>
      </w:r>
      <w:r w:rsidRPr="00B7790F">
        <w:rPr>
          <w:color w:val="002060"/>
        </w:rPr>
        <w:t>across a range of expert practitioners.</w:t>
      </w:r>
    </w:p>
    <w:p w14:paraId="4A76640F" w14:textId="3AE96A97" w:rsidR="005569A1" w:rsidRPr="005569A1" w:rsidRDefault="005569A1" w:rsidP="00B82B36">
      <w:pPr>
        <w:pStyle w:val="ListParagraph"/>
        <w:numPr>
          <w:ilvl w:val="0"/>
          <w:numId w:val="5"/>
        </w:numPr>
        <w:rPr>
          <w:color w:val="002060"/>
        </w:rPr>
      </w:pPr>
      <w:r w:rsidRPr="005569A1">
        <w:rPr>
          <w:color w:val="002060"/>
        </w:rPr>
        <w:t xml:space="preserve">In year 2 ECTs attend </w:t>
      </w:r>
      <w:r w:rsidRPr="005569A1">
        <w:rPr>
          <w:b/>
          <w:color w:val="C00000"/>
        </w:rPr>
        <w:t>one seminar per Development Cycle</w:t>
      </w:r>
      <w:r w:rsidRPr="005569A1">
        <w:rPr>
          <w:color w:val="002060"/>
        </w:rPr>
        <w:t>.</w:t>
      </w:r>
    </w:p>
    <w:p w14:paraId="69ECDA1A" w14:textId="306FB577" w:rsidR="001262F0" w:rsidRPr="00B7790F" w:rsidRDefault="001262F0" w:rsidP="001262F0">
      <w:pPr>
        <w:pStyle w:val="ListParagraph"/>
        <w:numPr>
          <w:ilvl w:val="0"/>
          <w:numId w:val="5"/>
        </w:numPr>
        <w:rPr>
          <w:color w:val="002060"/>
        </w:rPr>
      </w:pPr>
      <w:r w:rsidRPr="00B7790F">
        <w:rPr>
          <w:color w:val="002060"/>
        </w:rPr>
        <w:t xml:space="preserve">An </w:t>
      </w:r>
      <w:r w:rsidRPr="00B7790F">
        <w:rPr>
          <w:b/>
          <w:color w:val="C00000"/>
        </w:rPr>
        <w:t>induction tutor</w:t>
      </w:r>
      <w:r w:rsidRPr="00B7790F">
        <w:rPr>
          <w:color w:val="C00000"/>
        </w:rPr>
        <w:t xml:space="preserve"> </w:t>
      </w:r>
      <w:r w:rsidRPr="00B7790F">
        <w:rPr>
          <w:color w:val="002060"/>
        </w:rPr>
        <w:t>who will oversee your progress and be your first point of call for answering any questions.</w:t>
      </w:r>
    </w:p>
    <w:p w14:paraId="3E781254" w14:textId="77777777" w:rsidR="001262F0" w:rsidRPr="00B7790F" w:rsidRDefault="001262F0" w:rsidP="001262F0">
      <w:pPr>
        <w:pStyle w:val="ListParagraph"/>
        <w:numPr>
          <w:ilvl w:val="0"/>
          <w:numId w:val="5"/>
        </w:numPr>
        <w:rPr>
          <w:color w:val="002060"/>
        </w:rPr>
      </w:pPr>
      <w:r w:rsidRPr="00B7790F">
        <w:rPr>
          <w:color w:val="002060"/>
        </w:rPr>
        <w:t xml:space="preserve">A </w:t>
      </w:r>
      <w:r w:rsidRPr="00B7790F">
        <w:rPr>
          <w:b/>
          <w:color w:val="C00000"/>
        </w:rPr>
        <w:t>regional lead</w:t>
      </w:r>
      <w:r w:rsidRPr="00B7790F">
        <w:rPr>
          <w:color w:val="C00000"/>
        </w:rPr>
        <w:t xml:space="preserve"> </w:t>
      </w:r>
      <w:r w:rsidRPr="00B7790F">
        <w:rPr>
          <w:color w:val="002060"/>
        </w:rPr>
        <w:t>provided by ourselves at Xavier, dedicated to providing bespoke support as required.</w:t>
      </w:r>
    </w:p>
    <w:p w14:paraId="1F63F629" w14:textId="62418BE4" w:rsidR="001262F0" w:rsidRPr="00243629" w:rsidRDefault="001262F0" w:rsidP="001262F0">
      <w:pPr>
        <w:pStyle w:val="ListParagraph"/>
        <w:numPr>
          <w:ilvl w:val="0"/>
          <w:numId w:val="5"/>
        </w:numPr>
        <w:rPr>
          <w:color w:val="002060"/>
        </w:rPr>
      </w:pPr>
      <w:r w:rsidRPr="00B7790F">
        <w:rPr>
          <w:color w:val="002060"/>
        </w:rPr>
        <w:t>A</w:t>
      </w:r>
      <w:r w:rsidR="005569A1">
        <w:rPr>
          <w:color w:val="002060"/>
        </w:rPr>
        <w:t xml:space="preserve"> </w:t>
      </w:r>
      <w:r w:rsidR="00B82B36">
        <w:rPr>
          <w:color w:val="002060"/>
        </w:rPr>
        <w:t xml:space="preserve">more </w:t>
      </w:r>
      <w:r w:rsidR="00B82B36" w:rsidRPr="00B82B36">
        <w:rPr>
          <w:b/>
          <w:color w:val="C00000"/>
        </w:rPr>
        <w:t>flexible</w:t>
      </w:r>
      <w:r w:rsidR="00B82B36">
        <w:rPr>
          <w:color w:val="002060"/>
        </w:rPr>
        <w:t xml:space="preserve"> approach to the </w:t>
      </w:r>
      <w:r w:rsidRPr="00B7790F">
        <w:rPr>
          <w:color w:val="002060"/>
        </w:rPr>
        <w:t xml:space="preserve">ECF programme provided by ourselves in partnership with Teach First including access to the online learning platform, </w:t>
      </w:r>
      <w:r w:rsidRPr="00B7790F">
        <w:rPr>
          <w:b/>
          <w:color w:val="C00000"/>
        </w:rPr>
        <w:t>My TeachFirst, Brightspace.</w:t>
      </w:r>
    </w:p>
    <w:p w14:paraId="07A0992D" w14:textId="5269A4BA" w:rsidR="00243629" w:rsidRPr="00B7790F" w:rsidRDefault="00243629" w:rsidP="001262F0">
      <w:pPr>
        <w:pStyle w:val="ListParagraph"/>
        <w:numPr>
          <w:ilvl w:val="0"/>
          <w:numId w:val="5"/>
        </w:numPr>
        <w:rPr>
          <w:color w:val="002060"/>
        </w:rPr>
      </w:pPr>
      <w:r w:rsidRPr="00243629">
        <w:rPr>
          <w:b/>
          <w:color w:val="C00000"/>
        </w:rPr>
        <w:t>Half-termly bulletins</w:t>
      </w:r>
      <w:r w:rsidRPr="00243629">
        <w:rPr>
          <w:color w:val="C00000"/>
        </w:rPr>
        <w:t xml:space="preserve"> </w:t>
      </w:r>
      <w:r>
        <w:rPr>
          <w:color w:val="002060"/>
        </w:rPr>
        <w:t>to support you with each Development Cycle.</w:t>
      </w:r>
    </w:p>
    <w:p w14:paraId="3CA72372" w14:textId="77777777" w:rsidR="001262F0" w:rsidRPr="00B7790F" w:rsidRDefault="001262F0" w:rsidP="001262F0">
      <w:pPr>
        <w:rPr>
          <w:color w:val="002060"/>
        </w:rPr>
      </w:pPr>
    </w:p>
    <w:p w14:paraId="7307AC05" w14:textId="3A49ED0C" w:rsidR="001262F0" w:rsidRDefault="001262F0" w:rsidP="001262F0">
      <w:pPr>
        <w:rPr>
          <w:color w:val="002060"/>
        </w:rPr>
      </w:pPr>
      <w:r w:rsidRPr="00B7790F">
        <w:rPr>
          <w:color w:val="002060"/>
        </w:rPr>
        <w:t xml:space="preserve">Every school manages the ECT’s entitlement in a manner which suits their school’s individual context. If you have any questions about the above please speak to your induction tutor in </w:t>
      </w:r>
      <w:r w:rsidR="005569A1">
        <w:rPr>
          <w:color w:val="002060"/>
        </w:rPr>
        <w:t xml:space="preserve">the </w:t>
      </w:r>
      <w:r w:rsidRPr="00B7790F">
        <w:rPr>
          <w:color w:val="002060"/>
        </w:rPr>
        <w:t>first instance then regional lead if further advice is required.</w:t>
      </w:r>
    </w:p>
    <w:p w14:paraId="4117BE99" w14:textId="46F7DA3C" w:rsidR="00687CB8" w:rsidRDefault="00687CB8" w:rsidP="001262F0">
      <w:pPr>
        <w:rPr>
          <w:color w:val="002060"/>
        </w:rPr>
      </w:pPr>
    </w:p>
    <w:p w14:paraId="085F3355" w14:textId="019EF522" w:rsidR="001262F0" w:rsidRDefault="001262F0" w:rsidP="001262F0">
      <w:pPr>
        <w:rPr>
          <w:color w:val="002060"/>
        </w:rPr>
      </w:pPr>
    </w:p>
    <w:p w14:paraId="7E134E1A" w14:textId="15E5AB07" w:rsidR="005569A1" w:rsidRDefault="005569A1" w:rsidP="005569A1">
      <w:pPr>
        <w:rPr>
          <w:b/>
          <w:color w:val="002060"/>
          <w:u w:val="single"/>
        </w:rPr>
      </w:pPr>
      <w:r w:rsidRPr="00B7790F">
        <w:rPr>
          <w:b/>
          <w:color w:val="002060"/>
          <w:u w:val="single"/>
        </w:rPr>
        <w:t xml:space="preserve">What does the </w:t>
      </w:r>
      <w:r w:rsidR="00687CB8">
        <w:rPr>
          <w:b/>
          <w:color w:val="002060"/>
          <w:u w:val="single"/>
        </w:rPr>
        <w:t>second year</w:t>
      </w:r>
      <w:r w:rsidRPr="00B7790F">
        <w:rPr>
          <w:b/>
          <w:color w:val="002060"/>
          <w:u w:val="single"/>
        </w:rPr>
        <w:t xml:space="preserve"> look like for me as an ECT?</w:t>
      </w:r>
    </w:p>
    <w:p w14:paraId="5B4176B8" w14:textId="4B23CB23" w:rsidR="00950075" w:rsidRPr="00B7790F" w:rsidRDefault="00950075" w:rsidP="00950075">
      <w:pPr>
        <w:rPr>
          <w:color w:val="002060"/>
        </w:rPr>
      </w:pPr>
      <w:r w:rsidRPr="00B7790F">
        <w:rPr>
          <w:color w:val="002060"/>
        </w:rPr>
        <w:t xml:space="preserve">Over your </w:t>
      </w:r>
      <w:r>
        <w:rPr>
          <w:color w:val="002060"/>
        </w:rPr>
        <w:t xml:space="preserve">second year as an </w:t>
      </w:r>
      <w:r w:rsidRPr="00B7790F">
        <w:rPr>
          <w:color w:val="002060"/>
        </w:rPr>
        <w:t>E</w:t>
      </w:r>
      <w:r>
        <w:rPr>
          <w:color w:val="002060"/>
        </w:rPr>
        <w:t>CT</w:t>
      </w:r>
      <w:r w:rsidRPr="00B7790F">
        <w:rPr>
          <w:color w:val="002060"/>
        </w:rPr>
        <w:t xml:space="preserve"> </w:t>
      </w:r>
      <w:r>
        <w:rPr>
          <w:color w:val="002060"/>
        </w:rPr>
        <w:t xml:space="preserve">you will engage in </w:t>
      </w:r>
      <w:r w:rsidRPr="00B7790F">
        <w:rPr>
          <w:color w:val="002060"/>
        </w:rPr>
        <w:t>the following elements:</w:t>
      </w:r>
    </w:p>
    <w:p w14:paraId="79745671" w14:textId="142B9A6F" w:rsidR="00950075" w:rsidRPr="00B7790F" w:rsidRDefault="00950075" w:rsidP="00950075">
      <w:pPr>
        <w:pStyle w:val="ListParagraph"/>
        <w:numPr>
          <w:ilvl w:val="0"/>
          <w:numId w:val="8"/>
        </w:numPr>
        <w:rPr>
          <w:color w:val="002060"/>
        </w:rPr>
      </w:pPr>
      <w:r w:rsidRPr="00B7790F">
        <w:rPr>
          <w:color w:val="002060"/>
        </w:rPr>
        <w:t>Face to face training seminars run by an expert Delivery Partner School</w:t>
      </w:r>
      <w:r>
        <w:rPr>
          <w:color w:val="002060"/>
        </w:rPr>
        <w:t xml:space="preserve"> in a </w:t>
      </w:r>
      <w:r w:rsidRPr="00950075">
        <w:rPr>
          <w:b/>
          <w:color w:val="C00000"/>
        </w:rPr>
        <w:t>primary cohort</w:t>
      </w:r>
      <w:r w:rsidRPr="00950075">
        <w:rPr>
          <w:color w:val="C00000"/>
        </w:rPr>
        <w:t xml:space="preserve"> </w:t>
      </w:r>
      <w:r>
        <w:rPr>
          <w:color w:val="002060"/>
        </w:rPr>
        <w:t xml:space="preserve">and a secondary </w:t>
      </w:r>
      <w:r w:rsidRPr="00950075">
        <w:rPr>
          <w:b/>
          <w:color w:val="C00000"/>
        </w:rPr>
        <w:t>subject specific cohort</w:t>
      </w:r>
      <w:r>
        <w:rPr>
          <w:color w:val="002060"/>
        </w:rPr>
        <w:t>.</w:t>
      </w:r>
      <w:r w:rsidR="00200563">
        <w:rPr>
          <w:color w:val="002060"/>
        </w:rPr>
        <w:t xml:space="preserve"> </w:t>
      </w:r>
      <w:r w:rsidR="00200563" w:rsidRPr="00200563">
        <w:rPr>
          <w:color w:val="002060"/>
        </w:rPr>
        <w:t xml:space="preserve">In year 2 ECTs attend one seminar per Development Cycle.  You will already have been notified of the dates and times of your seminars.  </w:t>
      </w:r>
    </w:p>
    <w:p w14:paraId="7F2538F0" w14:textId="0C5DCD03" w:rsidR="00950075" w:rsidRPr="00B7790F" w:rsidRDefault="00950075" w:rsidP="00950075">
      <w:pPr>
        <w:pStyle w:val="ListParagraph"/>
        <w:numPr>
          <w:ilvl w:val="0"/>
          <w:numId w:val="8"/>
        </w:numPr>
        <w:rPr>
          <w:color w:val="002060"/>
        </w:rPr>
      </w:pPr>
      <w:r w:rsidRPr="00950075">
        <w:rPr>
          <w:b/>
          <w:color w:val="C00000"/>
        </w:rPr>
        <w:t>Fortnightly</w:t>
      </w:r>
      <w:r w:rsidRPr="00B7790F">
        <w:rPr>
          <w:color w:val="002060"/>
        </w:rPr>
        <w:t xml:space="preserve"> </w:t>
      </w:r>
      <w:r>
        <w:rPr>
          <w:color w:val="002060"/>
        </w:rPr>
        <w:t>interactions with your mentor. These will be in the form of either a lesson observation (of yourself or others) or a professional discussion around an area of your practice.</w:t>
      </w:r>
    </w:p>
    <w:p w14:paraId="5206542F" w14:textId="25E5F3DB" w:rsidR="00950075" w:rsidRPr="00B7790F" w:rsidRDefault="00950075" w:rsidP="00950075">
      <w:pPr>
        <w:pStyle w:val="ListParagraph"/>
        <w:numPr>
          <w:ilvl w:val="0"/>
          <w:numId w:val="8"/>
        </w:numPr>
        <w:rPr>
          <w:color w:val="002060"/>
        </w:rPr>
      </w:pPr>
      <w:r>
        <w:rPr>
          <w:color w:val="002060"/>
        </w:rPr>
        <w:lastRenderedPageBreak/>
        <w:t>As per year 1, engagement in s</w:t>
      </w:r>
      <w:r w:rsidRPr="00B7790F">
        <w:rPr>
          <w:color w:val="002060"/>
        </w:rPr>
        <w:t>elf</w:t>
      </w:r>
      <w:r>
        <w:rPr>
          <w:color w:val="002060"/>
        </w:rPr>
        <w:t>-</w:t>
      </w:r>
      <w:r w:rsidRPr="00B7790F">
        <w:rPr>
          <w:color w:val="002060"/>
        </w:rPr>
        <w:t>study</w:t>
      </w:r>
      <w:r>
        <w:rPr>
          <w:color w:val="002060"/>
        </w:rPr>
        <w:t xml:space="preserve"> materials through the online platform Brightspace</w:t>
      </w:r>
      <w:r w:rsidR="007938FA">
        <w:rPr>
          <w:color w:val="002060"/>
        </w:rPr>
        <w:t xml:space="preserve"> this has been </w:t>
      </w:r>
      <w:r w:rsidR="007938FA" w:rsidRPr="007938FA">
        <w:rPr>
          <w:b/>
          <w:color w:val="C00000"/>
        </w:rPr>
        <w:t>reduced from year 1</w:t>
      </w:r>
      <w:r w:rsidR="007938FA">
        <w:rPr>
          <w:color w:val="002060"/>
        </w:rPr>
        <w:t>.</w:t>
      </w:r>
    </w:p>
    <w:p w14:paraId="57D878CC" w14:textId="18DF8C0B" w:rsidR="00950075" w:rsidRDefault="00950075" w:rsidP="00950075">
      <w:pPr>
        <w:pStyle w:val="ListParagraph"/>
        <w:numPr>
          <w:ilvl w:val="0"/>
          <w:numId w:val="8"/>
        </w:numPr>
        <w:rPr>
          <w:color w:val="002060"/>
        </w:rPr>
      </w:pPr>
      <w:r>
        <w:rPr>
          <w:color w:val="002060"/>
        </w:rPr>
        <w:t xml:space="preserve">As per year 1, termly progress reviews which provide an opportunity to track your progress against the Teachers’ Standards. </w:t>
      </w:r>
    </w:p>
    <w:p w14:paraId="269F0F44" w14:textId="57B67064" w:rsidR="00950075" w:rsidRDefault="00950075" w:rsidP="00950075">
      <w:pPr>
        <w:pStyle w:val="ListParagraph"/>
        <w:numPr>
          <w:ilvl w:val="0"/>
          <w:numId w:val="8"/>
        </w:numPr>
        <w:rPr>
          <w:color w:val="002060"/>
        </w:rPr>
      </w:pPr>
      <w:r>
        <w:rPr>
          <w:color w:val="002060"/>
        </w:rPr>
        <w:t>An end of year 2 formal assessment.</w:t>
      </w:r>
    </w:p>
    <w:p w14:paraId="735722FD" w14:textId="37AD8766" w:rsidR="00687CB8" w:rsidRPr="00942608" w:rsidRDefault="00687CB8" w:rsidP="005569A1">
      <w:pPr>
        <w:rPr>
          <w:color w:val="002060"/>
        </w:rPr>
      </w:pPr>
    </w:p>
    <w:p w14:paraId="4A20DD1E" w14:textId="05661F55" w:rsidR="00687CB8" w:rsidRDefault="00687CB8" w:rsidP="005569A1">
      <w:pPr>
        <w:rPr>
          <w:b/>
          <w:color w:val="002060"/>
          <w:u w:val="single"/>
        </w:rPr>
      </w:pPr>
      <w:r>
        <w:rPr>
          <w:b/>
          <w:color w:val="002060"/>
          <w:u w:val="single"/>
        </w:rPr>
        <w:t>What induction training should I complete?</w:t>
      </w:r>
    </w:p>
    <w:p w14:paraId="7696A75A" w14:textId="6C4CEF25" w:rsidR="00687CB8" w:rsidRPr="00942608" w:rsidRDefault="00687CB8" w:rsidP="00687CB8">
      <w:pPr>
        <w:rPr>
          <w:color w:val="002060"/>
        </w:rPr>
      </w:pPr>
      <w:r w:rsidRPr="00942608">
        <w:rPr>
          <w:color w:val="002060"/>
        </w:rPr>
        <w:t xml:space="preserve">We have decided to move away from face to face training during the first weeks in school to allow you the time to focus on settling into your second year. To facilitate this the Xavier team have pre-recorded the 3 induction sessions into more manageable videos. All of the information both you and your mentor need in terms of the ECF this year is contained in the three induction training videos the links to which were sent out in July (see below).   If you have not yet had the opportunity to watch them, please do so before the </w:t>
      </w:r>
      <w:r w:rsidR="00942608" w:rsidRPr="00942608">
        <w:rPr>
          <w:b/>
          <w:color w:val="C00000"/>
        </w:rPr>
        <w:t>16th</w:t>
      </w:r>
      <w:r w:rsidRPr="00942608">
        <w:rPr>
          <w:b/>
          <w:color w:val="C00000"/>
        </w:rPr>
        <w:t xml:space="preserve"> September</w:t>
      </w:r>
      <w:r w:rsidRPr="00942608">
        <w:rPr>
          <w:color w:val="C00000"/>
        </w:rPr>
        <w:t xml:space="preserve"> </w:t>
      </w:r>
      <w:r w:rsidRPr="00942608">
        <w:rPr>
          <w:color w:val="002060"/>
        </w:rPr>
        <w:t>if possible.  Please also complete the sessions available on Brightspace.</w:t>
      </w:r>
    </w:p>
    <w:p w14:paraId="0C9F292D" w14:textId="77777777" w:rsidR="00687CB8" w:rsidRPr="0058728C" w:rsidRDefault="00687CB8" w:rsidP="00687CB8">
      <w:pPr>
        <w:rPr>
          <w:b/>
          <w:sz w:val="32"/>
          <w:szCs w:val="32"/>
        </w:rPr>
      </w:pPr>
    </w:p>
    <w:tbl>
      <w:tblPr>
        <w:tblStyle w:val="TableGrid"/>
        <w:tblW w:w="0" w:type="auto"/>
        <w:tblLook w:val="04A0" w:firstRow="1" w:lastRow="0" w:firstColumn="1" w:lastColumn="0" w:noHBand="0" w:noVBand="1"/>
      </w:tblPr>
      <w:tblGrid>
        <w:gridCol w:w="1096"/>
        <w:gridCol w:w="4002"/>
        <w:gridCol w:w="3918"/>
      </w:tblGrid>
      <w:tr w:rsidR="00687CB8" w14:paraId="67BFB8BE" w14:textId="77777777" w:rsidTr="001462E0">
        <w:tc>
          <w:tcPr>
            <w:tcW w:w="1096" w:type="dxa"/>
            <w:tcBorders>
              <w:bottom w:val="single" w:sz="4" w:space="0" w:color="auto"/>
            </w:tcBorders>
            <w:shd w:val="clear" w:color="auto" w:fill="D9D9D9" w:themeFill="background1" w:themeFillShade="D9"/>
          </w:tcPr>
          <w:p w14:paraId="50FB5207" w14:textId="77777777" w:rsidR="00687CB8" w:rsidRPr="0058728C" w:rsidRDefault="00687CB8" w:rsidP="001462E0">
            <w:pPr>
              <w:rPr>
                <w:b/>
              </w:rPr>
            </w:pPr>
            <w:r w:rsidRPr="0058728C">
              <w:rPr>
                <w:b/>
              </w:rPr>
              <w:t>Audience</w:t>
            </w:r>
          </w:p>
        </w:tc>
        <w:tc>
          <w:tcPr>
            <w:tcW w:w="4002" w:type="dxa"/>
            <w:tcBorders>
              <w:bottom w:val="single" w:sz="4" w:space="0" w:color="auto"/>
            </w:tcBorders>
            <w:shd w:val="clear" w:color="auto" w:fill="D9D9D9" w:themeFill="background1" w:themeFillShade="D9"/>
          </w:tcPr>
          <w:p w14:paraId="5486B69A" w14:textId="77777777" w:rsidR="00687CB8" w:rsidRPr="0058728C" w:rsidRDefault="00687CB8" w:rsidP="001462E0">
            <w:pPr>
              <w:rPr>
                <w:b/>
              </w:rPr>
            </w:pPr>
            <w:r w:rsidRPr="0058728C">
              <w:rPr>
                <w:b/>
              </w:rPr>
              <w:t>Session</w:t>
            </w:r>
          </w:p>
        </w:tc>
        <w:tc>
          <w:tcPr>
            <w:tcW w:w="3918" w:type="dxa"/>
            <w:tcBorders>
              <w:bottom w:val="single" w:sz="4" w:space="0" w:color="auto"/>
            </w:tcBorders>
            <w:shd w:val="clear" w:color="auto" w:fill="D9D9D9" w:themeFill="background1" w:themeFillShade="D9"/>
          </w:tcPr>
          <w:p w14:paraId="4F18068A" w14:textId="77777777" w:rsidR="00687CB8" w:rsidRPr="0058728C" w:rsidRDefault="00687CB8" w:rsidP="001462E0">
            <w:pPr>
              <w:rPr>
                <w:b/>
              </w:rPr>
            </w:pPr>
            <w:r w:rsidRPr="0058728C">
              <w:rPr>
                <w:b/>
              </w:rPr>
              <w:t>Link</w:t>
            </w:r>
          </w:p>
        </w:tc>
      </w:tr>
      <w:tr w:rsidR="00687CB8" w14:paraId="7EEE2EA2" w14:textId="77777777" w:rsidTr="001462E0">
        <w:tc>
          <w:tcPr>
            <w:tcW w:w="1096" w:type="dxa"/>
            <w:shd w:val="clear" w:color="auto" w:fill="CCECFF"/>
          </w:tcPr>
          <w:p w14:paraId="411F3E58" w14:textId="77777777" w:rsidR="00687CB8" w:rsidRDefault="00687CB8" w:rsidP="001462E0">
            <w:r>
              <w:t>ECT</w:t>
            </w:r>
          </w:p>
        </w:tc>
        <w:tc>
          <w:tcPr>
            <w:tcW w:w="4002" w:type="dxa"/>
            <w:shd w:val="clear" w:color="auto" w:fill="CCECFF"/>
          </w:tcPr>
          <w:p w14:paraId="66A79055" w14:textId="77777777" w:rsidR="00687CB8" w:rsidRPr="00043200" w:rsidRDefault="00687CB8" w:rsidP="001462E0">
            <w:r w:rsidRPr="00043200">
              <w:t>An introduction to year two of the ECF programme</w:t>
            </w:r>
          </w:p>
        </w:tc>
        <w:tc>
          <w:tcPr>
            <w:tcW w:w="3918" w:type="dxa"/>
            <w:shd w:val="clear" w:color="auto" w:fill="CCECFF"/>
          </w:tcPr>
          <w:p w14:paraId="4558E8F7" w14:textId="77777777" w:rsidR="00687CB8" w:rsidRPr="00B51F70" w:rsidRDefault="00C4420E" w:rsidP="001462E0">
            <w:pPr>
              <w:rPr>
                <w:highlight w:val="yellow"/>
              </w:rPr>
            </w:pPr>
            <w:hyperlink r:id="rId10" w:history="1">
              <w:r w:rsidR="00687CB8" w:rsidRPr="004074FE">
                <w:rPr>
                  <w:rStyle w:val="Hyperlink"/>
                </w:rPr>
                <w:t>https://youtu.be/9LVusQZO5Mg</w:t>
              </w:r>
            </w:hyperlink>
            <w:r w:rsidR="00687CB8">
              <w:t xml:space="preserve"> </w:t>
            </w:r>
          </w:p>
        </w:tc>
      </w:tr>
      <w:tr w:rsidR="00687CB8" w14:paraId="4D6AEE6F" w14:textId="77777777" w:rsidTr="001462E0">
        <w:tc>
          <w:tcPr>
            <w:tcW w:w="1096" w:type="dxa"/>
            <w:shd w:val="clear" w:color="auto" w:fill="CCECFF"/>
          </w:tcPr>
          <w:p w14:paraId="127FF411" w14:textId="77777777" w:rsidR="00687CB8" w:rsidRDefault="00687CB8" w:rsidP="001462E0">
            <w:r>
              <w:t>ECT</w:t>
            </w:r>
          </w:p>
        </w:tc>
        <w:tc>
          <w:tcPr>
            <w:tcW w:w="4002" w:type="dxa"/>
            <w:shd w:val="clear" w:color="auto" w:fill="CCECFF"/>
          </w:tcPr>
          <w:p w14:paraId="51C2E35A" w14:textId="77777777" w:rsidR="00687CB8" w:rsidRPr="00043200" w:rsidRDefault="00687CB8" w:rsidP="001462E0">
            <w:r w:rsidRPr="00043200">
              <w:t>Sustainable workload</w:t>
            </w:r>
          </w:p>
        </w:tc>
        <w:tc>
          <w:tcPr>
            <w:tcW w:w="3918" w:type="dxa"/>
            <w:shd w:val="clear" w:color="auto" w:fill="CCECFF"/>
          </w:tcPr>
          <w:p w14:paraId="3C98CFDC" w14:textId="77777777" w:rsidR="00687CB8" w:rsidRDefault="00C4420E" w:rsidP="001462E0">
            <w:hyperlink r:id="rId11" w:history="1">
              <w:r w:rsidR="00687CB8">
                <w:rPr>
                  <w:rStyle w:val="Hyperlink"/>
                  <w:rFonts w:ascii="Corbel" w:hAnsi="Corbel"/>
                </w:rPr>
                <w:t>https://youtu.be/w_kn0C_oX-Y</w:t>
              </w:r>
            </w:hyperlink>
            <w:r w:rsidR="00687CB8">
              <w:rPr>
                <w:rFonts w:ascii="Corbel" w:hAnsi="Corbel"/>
                <w:color w:val="002060"/>
              </w:rPr>
              <w:t xml:space="preserve"> </w:t>
            </w:r>
          </w:p>
        </w:tc>
      </w:tr>
      <w:tr w:rsidR="00687CB8" w14:paraId="6E42F2EF" w14:textId="77777777" w:rsidTr="001462E0">
        <w:tc>
          <w:tcPr>
            <w:tcW w:w="1096" w:type="dxa"/>
            <w:shd w:val="clear" w:color="auto" w:fill="CCECFF"/>
          </w:tcPr>
          <w:p w14:paraId="1A49E50E" w14:textId="77777777" w:rsidR="00687CB8" w:rsidRDefault="00687CB8" w:rsidP="001462E0">
            <w:r>
              <w:t>ECT</w:t>
            </w:r>
          </w:p>
        </w:tc>
        <w:tc>
          <w:tcPr>
            <w:tcW w:w="4002" w:type="dxa"/>
            <w:shd w:val="clear" w:color="auto" w:fill="CCECFF"/>
          </w:tcPr>
          <w:p w14:paraId="1FE4FD90" w14:textId="77777777" w:rsidR="00687CB8" w:rsidRPr="00043200" w:rsidRDefault="00687CB8" w:rsidP="001462E0">
            <w:r w:rsidRPr="00043200">
              <w:t xml:space="preserve">Maximising </w:t>
            </w:r>
            <w:r>
              <w:t>Development Cycle</w:t>
            </w:r>
            <w:r w:rsidRPr="00043200">
              <w:t>s</w:t>
            </w:r>
          </w:p>
        </w:tc>
        <w:tc>
          <w:tcPr>
            <w:tcW w:w="3918" w:type="dxa"/>
            <w:shd w:val="clear" w:color="auto" w:fill="CCECFF"/>
          </w:tcPr>
          <w:p w14:paraId="2EE04EFC" w14:textId="77777777" w:rsidR="00687CB8" w:rsidRPr="00B51F70" w:rsidRDefault="00C4420E" w:rsidP="001462E0">
            <w:pPr>
              <w:rPr>
                <w:highlight w:val="yellow"/>
              </w:rPr>
            </w:pPr>
            <w:hyperlink r:id="rId12" w:history="1">
              <w:r w:rsidR="00687CB8" w:rsidRPr="004074FE">
                <w:rPr>
                  <w:rStyle w:val="Hyperlink"/>
                </w:rPr>
                <w:t>https://youtu.be/AXFxKBWhh8c</w:t>
              </w:r>
            </w:hyperlink>
            <w:r w:rsidR="00687CB8">
              <w:t xml:space="preserve"> </w:t>
            </w:r>
          </w:p>
        </w:tc>
      </w:tr>
      <w:tr w:rsidR="00687CB8" w14:paraId="5304CB4F" w14:textId="77777777" w:rsidTr="001462E0">
        <w:tc>
          <w:tcPr>
            <w:tcW w:w="1096" w:type="dxa"/>
            <w:shd w:val="clear" w:color="auto" w:fill="CCECFF"/>
          </w:tcPr>
          <w:p w14:paraId="196EAF6A" w14:textId="77777777" w:rsidR="00687CB8" w:rsidRDefault="00687CB8" w:rsidP="001462E0">
            <w:r>
              <w:t>ECT</w:t>
            </w:r>
          </w:p>
        </w:tc>
        <w:tc>
          <w:tcPr>
            <w:tcW w:w="4002" w:type="dxa"/>
            <w:shd w:val="clear" w:color="auto" w:fill="CCECFF"/>
          </w:tcPr>
          <w:p w14:paraId="464C4143" w14:textId="77777777" w:rsidR="00687CB8" w:rsidRDefault="00687CB8" w:rsidP="001462E0">
            <w:r>
              <w:t>Inclusive practice</w:t>
            </w:r>
          </w:p>
        </w:tc>
        <w:tc>
          <w:tcPr>
            <w:tcW w:w="3918" w:type="dxa"/>
            <w:shd w:val="clear" w:color="auto" w:fill="CCECFF"/>
          </w:tcPr>
          <w:p w14:paraId="76707350" w14:textId="77777777" w:rsidR="00687CB8" w:rsidRDefault="00687CB8" w:rsidP="001462E0">
            <w:r>
              <w:t>Available on Brightspace</w:t>
            </w:r>
          </w:p>
        </w:tc>
      </w:tr>
      <w:tr w:rsidR="00687CB8" w14:paraId="4F0B4B1A" w14:textId="77777777" w:rsidTr="001462E0">
        <w:tc>
          <w:tcPr>
            <w:tcW w:w="1096" w:type="dxa"/>
            <w:shd w:val="clear" w:color="auto" w:fill="CCECFF"/>
          </w:tcPr>
          <w:p w14:paraId="79F86A4A" w14:textId="77777777" w:rsidR="00687CB8" w:rsidRDefault="00687CB8" w:rsidP="001462E0">
            <w:r>
              <w:t>ECT</w:t>
            </w:r>
          </w:p>
        </w:tc>
        <w:tc>
          <w:tcPr>
            <w:tcW w:w="4002" w:type="dxa"/>
            <w:shd w:val="clear" w:color="auto" w:fill="CCECFF"/>
          </w:tcPr>
          <w:p w14:paraId="4A129BDB" w14:textId="77777777" w:rsidR="00687CB8" w:rsidRDefault="00687CB8" w:rsidP="001462E0">
            <w:r>
              <w:t>Networking for professional development</w:t>
            </w:r>
          </w:p>
        </w:tc>
        <w:tc>
          <w:tcPr>
            <w:tcW w:w="3918" w:type="dxa"/>
            <w:shd w:val="clear" w:color="auto" w:fill="CCECFF"/>
          </w:tcPr>
          <w:p w14:paraId="46F20DE1" w14:textId="77777777" w:rsidR="00687CB8" w:rsidRDefault="00687CB8" w:rsidP="001462E0">
            <w:r>
              <w:t>Available on Brightspace</w:t>
            </w:r>
          </w:p>
        </w:tc>
      </w:tr>
      <w:tr w:rsidR="00687CB8" w14:paraId="5E73A11B" w14:textId="77777777" w:rsidTr="001462E0">
        <w:tc>
          <w:tcPr>
            <w:tcW w:w="1096" w:type="dxa"/>
            <w:tcBorders>
              <w:bottom w:val="single" w:sz="4" w:space="0" w:color="auto"/>
            </w:tcBorders>
            <w:shd w:val="clear" w:color="auto" w:fill="CCECFF"/>
          </w:tcPr>
          <w:p w14:paraId="7F4D0087" w14:textId="77777777" w:rsidR="00687CB8" w:rsidRDefault="00687CB8" w:rsidP="001462E0">
            <w:r>
              <w:t>ECT</w:t>
            </w:r>
          </w:p>
        </w:tc>
        <w:tc>
          <w:tcPr>
            <w:tcW w:w="4002" w:type="dxa"/>
            <w:tcBorders>
              <w:bottom w:val="single" w:sz="4" w:space="0" w:color="auto"/>
            </w:tcBorders>
            <w:shd w:val="clear" w:color="auto" w:fill="CCECFF"/>
          </w:tcPr>
          <w:p w14:paraId="481A4450" w14:textId="77777777" w:rsidR="00687CB8" w:rsidRDefault="00687CB8" w:rsidP="001462E0">
            <w:r>
              <w:t>Developing pupils’ intrinsic motivation</w:t>
            </w:r>
          </w:p>
        </w:tc>
        <w:tc>
          <w:tcPr>
            <w:tcW w:w="3918" w:type="dxa"/>
            <w:tcBorders>
              <w:bottom w:val="single" w:sz="4" w:space="0" w:color="auto"/>
            </w:tcBorders>
            <w:shd w:val="clear" w:color="auto" w:fill="CCECFF"/>
          </w:tcPr>
          <w:p w14:paraId="32BB81E9" w14:textId="77777777" w:rsidR="00687CB8" w:rsidRDefault="00687CB8" w:rsidP="001462E0">
            <w:r>
              <w:t>Topic of first Development Cycle seminar in the autumn term</w:t>
            </w:r>
          </w:p>
        </w:tc>
      </w:tr>
      <w:tr w:rsidR="00687CB8" w14:paraId="2F0FD417" w14:textId="77777777" w:rsidTr="001462E0">
        <w:tc>
          <w:tcPr>
            <w:tcW w:w="1096" w:type="dxa"/>
            <w:shd w:val="clear" w:color="auto" w:fill="FFCCFF"/>
          </w:tcPr>
          <w:p w14:paraId="14F8845E" w14:textId="77777777" w:rsidR="00687CB8" w:rsidRDefault="00687CB8" w:rsidP="001462E0">
            <w:r>
              <w:t>Mentor</w:t>
            </w:r>
          </w:p>
        </w:tc>
        <w:tc>
          <w:tcPr>
            <w:tcW w:w="4002" w:type="dxa"/>
            <w:shd w:val="clear" w:color="auto" w:fill="FFCCFF"/>
          </w:tcPr>
          <w:p w14:paraId="1CFAD1C8" w14:textId="77777777" w:rsidR="00687CB8" w:rsidRDefault="00687CB8" w:rsidP="001462E0">
            <w:r>
              <w:t>Introduction to year two of the ECF programme</w:t>
            </w:r>
          </w:p>
        </w:tc>
        <w:tc>
          <w:tcPr>
            <w:tcW w:w="3918" w:type="dxa"/>
            <w:shd w:val="clear" w:color="auto" w:fill="FFCCFF"/>
          </w:tcPr>
          <w:p w14:paraId="5D4EB202" w14:textId="77777777" w:rsidR="00687CB8" w:rsidRDefault="00C4420E" w:rsidP="001462E0">
            <w:hyperlink r:id="rId13" w:history="1">
              <w:r w:rsidR="00687CB8" w:rsidRPr="004074FE">
                <w:rPr>
                  <w:rStyle w:val="Hyperlink"/>
                </w:rPr>
                <w:t>https://youtu.be/NmaY8djZ6K0</w:t>
              </w:r>
            </w:hyperlink>
            <w:r w:rsidR="00687CB8">
              <w:t xml:space="preserve"> </w:t>
            </w:r>
          </w:p>
        </w:tc>
      </w:tr>
      <w:tr w:rsidR="00687CB8" w14:paraId="134F766C" w14:textId="77777777" w:rsidTr="001462E0">
        <w:tc>
          <w:tcPr>
            <w:tcW w:w="1096" w:type="dxa"/>
            <w:shd w:val="clear" w:color="auto" w:fill="FFCCFF"/>
          </w:tcPr>
          <w:p w14:paraId="0D483646" w14:textId="77777777" w:rsidR="00687CB8" w:rsidRDefault="00687CB8" w:rsidP="001462E0">
            <w:r>
              <w:t>Mentor</w:t>
            </w:r>
          </w:p>
        </w:tc>
        <w:tc>
          <w:tcPr>
            <w:tcW w:w="4002" w:type="dxa"/>
            <w:shd w:val="clear" w:color="auto" w:fill="FFCCFF"/>
          </w:tcPr>
          <w:p w14:paraId="2656CC96" w14:textId="77777777" w:rsidR="00687CB8" w:rsidRDefault="00687CB8" w:rsidP="001462E0">
            <w:r>
              <w:t>Using Brightspace and your programme guide</w:t>
            </w:r>
          </w:p>
        </w:tc>
        <w:tc>
          <w:tcPr>
            <w:tcW w:w="3918" w:type="dxa"/>
            <w:shd w:val="clear" w:color="auto" w:fill="FFCCFF"/>
          </w:tcPr>
          <w:p w14:paraId="6AF34FF6" w14:textId="77777777" w:rsidR="00687CB8" w:rsidRDefault="00687CB8" w:rsidP="001462E0">
            <w:r>
              <w:t>Available on Brightspace</w:t>
            </w:r>
          </w:p>
        </w:tc>
      </w:tr>
      <w:tr w:rsidR="00687CB8" w14:paraId="70071884" w14:textId="77777777" w:rsidTr="001462E0">
        <w:tc>
          <w:tcPr>
            <w:tcW w:w="1096" w:type="dxa"/>
            <w:shd w:val="clear" w:color="auto" w:fill="FFCCFF"/>
          </w:tcPr>
          <w:p w14:paraId="6A7ECFFE" w14:textId="77777777" w:rsidR="00687CB8" w:rsidRDefault="00687CB8" w:rsidP="001462E0">
            <w:r>
              <w:t>Mentor</w:t>
            </w:r>
          </w:p>
        </w:tc>
        <w:tc>
          <w:tcPr>
            <w:tcW w:w="4002" w:type="dxa"/>
            <w:shd w:val="clear" w:color="auto" w:fill="FFCCFF"/>
          </w:tcPr>
          <w:p w14:paraId="1DFE3D69" w14:textId="77777777" w:rsidR="00687CB8" w:rsidRDefault="00687CB8" w:rsidP="001462E0">
            <w:r>
              <w:t>Supporting Development Cycles</w:t>
            </w:r>
          </w:p>
        </w:tc>
        <w:tc>
          <w:tcPr>
            <w:tcW w:w="3918" w:type="dxa"/>
            <w:shd w:val="clear" w:color="auto" w:fill="FFCCFF"/>
          </w:tcPr>
          <w:p w14:paraId="3D869B78" w14:textId="77777777" w:rsidR="00687CB8" w:rsidRDefault="00C4420E" w:rsidP="001462E0">
            <w:hyperlink r:id="rId14" w:history="1">
              <w:r w:rsidR="00687CB8" w:rsidRPr="004074FE">
                <w:rPr>
                  <w:rStyle w:val="Hyperlink"/>
                </w:rPr>
                <w:t>https://youtu.be/Kz46V30L9hw</w:t>
              </w:r>
            </w:hyperlink>
            <w:r w:rsidR="00687CB8">
              <w:t xml:space="preserve"> </w:t>
            </w:r>
          </w:p>
        </w:tc>
      </w:tr>
      <w:tr w:rsidR="00687CB8" w14:paraId="73925CB0" w14:textId="77777777" w:rsidTr="001462E0">
        <w:tc>
          <w:tcPr>
            <w:tcW w:w="1096" w:type="dxa"/>
            <w:shd w:val="clear" w:color="auto" w:fill="FFCCFF"/>
          </w:tcPr>
          <w:p w14:paraId="5B447C8F" w14:textId="77777777" w:rsidR="00687CB8" w:rsidRDefault="00687CB8" w:rsidP="001462E0">
            <w:r>
              <w:t>Mentor</w:t>
            </w:r>
          </w:p>
        </w:tc>
        <w:tc>
          <w:tcPr>
            <w:tcW w:w="4002" w:type="dxa"/>
            <w:shd w:val="clear" w:color="auto" w:fill="FFCCFF"/>
          </w:tcPr>
          <w:p w14:paraId="6D6B567C" w14:textId="77777777" w:rsidR="00687CB8" w:rsidRPr="0016539A" w:rsidRDefault="00687CB8" w:rsidP="001462E0">
            <w:r w:rsidRPr="0016539A">
              <w:t>Networking for professional development</w:t>
            </w:r>
          </w:p>
        </w:tc>
        <w:tc>
          <w:tcPr>
            <w:tcW w:w="3918" w:type="dxa"/>
            <w:shd w:val="clear" w:color="auto" w:fill="FFCCFF"/>
          </w:tcPr>
          <w:p w14:paraId="49E1B966" w14:textId="77777777" w:rsidR="00687CB8" w:rsidRPr="0016539A" w:rsidRDefault="00C4420E" w:rsidP="001462E0">
            <w:hyperlink r:id="rId15" w:history="1">
              <w:r w:rsidR="00687CB8" w:rsidRPr="0016539A">
                <w:rPr>
                  <w:rStyle w:val="Hyperlink"/>
                  <w:rFonts w:ascii="Corbel" w:hAnsi="Corbel"/>
                </w:rPr>
                <w:t>https://youtu.be/1XqbDdNsy5I</w:t>
              </w:r>
            </w:hyperlink>
          </w:p>
        </w:tc>
      </w:tr>
      <w:tr w:rsidR="00687CB8" w14:paraId="480DDF0D" w14:textId="77777777" w:rsidTr="001462E0">
        <w:tc>
          <w:tcPr>
            <w:tcW w:w="1096" w:type="dxa"/>
            <w:shd w:val="clear" w:color="auto" w:fill="FFCCFF"/>
          </w:tcPr>
          <w:p w14:paraId="50FAB596" w14:textId="77777777" w:rsidR="00687CB8" w:rsidRDefault="00687CB8" w:rsidP="001462E0">
            <w:r>
              <w:t>Mentor</w:t>
            </w:r>
          </w:p>
        </w:tc>
        <w:tc>
          <w:tcPr>
            <w:tcW w:w="4002" w:type="dxa"/>
            <w:shd w:val="clear" w:color="auto" w:fill="FFCCFF"/>
          </w:tcPr>
          <w:p w14:paraId="3D1519D4" w14:textId="77777777" w:rsidR="00687CB8" w:rsidRPr="0016539A" w:rsidRDefault="00687CB8" w:rsidP="001462E0">
            <w:r w:rsidRPr="0016539A">
              <w:t>Mentoring and diversity</w:t>
            </w:r>
          </w:p>
        </w:tc>
        <w:tc>
          <w:tcPr>
            <w:tcW w:w="3918" w:type="dxa"/>
            <w:shd w:val="clear" w:color="auto" w:fill="FFCCFF"/>
          </w:tcPr>
          <w:p w14:paraId="6D8CA7CA" w14:textId="77777777" w:rsidR="00687CB8" w:rsidRPr="0016539A" w:rsidRDefault="00687CB8" w:rsidP="001462E0">
            <w:r w:rsidRPr="0016539A">
              <w:t>Available on Brightspace</w:t>
            </w:r>
          </w:p>
        </w:tc>
      </w:tr>
    </w:tbl>
    <w:p w14:paraId="4A2EBCF1" w14:textId="545B8290" w:rsidR="005569A1" w:rsidRDefault="005569A1" w:rsidP="001262F0">
      <w:pPr>
        <w:rPr>
          <w:color w:val="002060"/>
        </w:rPr>
      </w:pPr>
    </w:p>
    <w:p w14:paraId="6745860E" w14:textId="77777777" w:rsidR="005569A1" w:rsidRPr="00324B37" w:rsidRDefault="005569A1" w:rsidP="005569A1">
      <w:pPr>
        <w:rPr>
          <w:b/>
          <w:color w:val="002060"/>
          <w:u w:val="single"/>
        </w:rPr>
      </w:pPr>
      <w:r w:rsidRPr="00324B37">
        <w:rPr>
          <w:b/>
          <w:color w:val="002060"/>
          <w:u w:val="single"/>
        </w:rPr>
        <w:t>What do I do if I cannot attend my seminar?</w:t>
      </w:r>
    </w:p>
    <w:p w14:paraId="7134BCF2" w14:textId="49D5072C" w:rsidR="005569A1" w:rsidRPr="00B7790F" w:rsidRDefault="00950075" w:rsidP="005569A1">
      <w:pPr>
        <w:rPr>
          <w:color w:val="002060"/>
        </w:rPr>
      </w:pPr>
      <w:r>
        <w:rPr>
          <w:color w:val="002060"/>
        </w:rPr>
        <w:t>As you are aware, t</w:t>
      </w:r>
      <w:r w:rsidR="005569A1">
        <w:rPr>
          <w:color w:val="002060"/>
        </w:rPr>
        <w:t xml:space="preserve">he face to face seminars </w:t>
      </w:r>
      <w:r>
        <w:rPr>
          <w:color w:val="002060"/>
        </w:rPr>
        <w:t xml:space="preserve">provide </w:t>
      </w:r>
      <w:r w:rsidR="005569A1">
        <w:rPr>
          <w:color w:val="002060"/>
        </w:rPr>
        <w:t>a phase</w:t>
      </w:r>
      <w:r w:rsidR="00687CB8">
        <w:rPr>
          <w:color w:val="002060"/>
        </w:rPr>
        <w:t>/subject</w:t>
      </w:r>
      <w:r w:rsidR="005569A1">
        <w:rPr>
          <w:color w:val="002060"/>
        </w:rPr>
        <w:t xml:space="preserve"> specific opportunity for you to share time, experiences and good practice with other ECTs in your area</w:t>
      </w:r>
      <w:r>
        <w:rPr>
          <w:color w:val="002060"/>
        </w:rPr>
        <w:t xml:space="preserve"> and your feedback has reflected how useful </w:t>
      </w:r>
      <w:r w:rsidR="00200563">
        <w:rPr>
          <w:color w:val="002060"/>
        </w:rPr>
        <w:t>you find this time with other ECTs</w:t>
      </w:r>
      <w:r w:rsidR="005569A1">
        <w:rPr>
          <w:color w:val="002060"/>
        </w:rPr>
        <w:t xml:space="preserve">. It is important to note that they are a </w:t>
      </w:r>
      <w:r w:rsidR="005569A1" w:rsidRPr="00200563">
        <w:rPr>
          <w:color w:val="002060"/>
          <w:u w:val="single"/>
        </w:rPr>
        <w:t>mandatory part</w:t>
      </w:r>
      <w:r w:rsidR="005569A1">
        <w:rPr>
          <w:color w:val="002060"/>
        </w:rPr>
        <w:t xml:space="preserve"> of the programme and for the DfE to fund your training we are required to monitor your attendance and engagement in these seminars. </w:t>
      </w:r>
      <w:r w:rsidR="00200563">
        <w:rPr>
          <w:color w:val="002060"/>
        </w:rPr>
        <w:t>As we know, t</w:t>
      </w:r>
      <w:r w:rsidR="005569A1">
        <w:rPr>
          <w:color w:val="002060"/>
        </w:rPr>
        <w:t>he school year is unpredictable so there is likely to be a time where you are unable to attend your usual seminar, please do not worry</w:t>
      </w:r>
      <w:r w:rsidR="00200563">
        <w:rPr>
          <w:color w:val="002060"/>
        </w:rPr>
        <w:t>,</w:t>
      </w:r>
      <w:r w:rsidR="005569A1">
        <w:rPr>
          <w:color w:val="002060"/>
        </w:rPr>
        <w:t xml:space="preserve"> if you contact </w:t>
      </w:r>
      <w:r w:rsidR="005569A1" w:rsidRPr="00B7790F">
        <w:rPr>
          <w:color w:val="002060"/>
        </w:rPr>
        <w:t xml:space="preserve">Kate </w:t>
      </w:r>
      <w:r w:rsidR="005569A1">
        <w:rPr>
          <w:color w:val="002060"/>
        </w:rPr>
        <w:t>D</w:t>
      </w:r>
      <w:r w:rsidR="005569A1" w:rsidRPr="00B7790F">
        <w:rPr>
          <w:color w:val="002060"/>
        </w:rPr>
        <w:t xml:space="preserve">u </w:t>
      </w:r>
      <w:r w:rsidR="005569A1">
        <w:rPr>
          <w:color w:val="002060"/>
        </w:rPr>
        <w:t>T</w:t>
      </w:r>
      <w:r w:rsidR="005569A1" w:rsidRPr="00B7790F">
        <w:rPr>
          <w:color w:val="002060"/>
        </w:rPr>
        <w:t>oit</w:t>
      </w:r>
      <w:r w:rsidR="005569A1">
        <w:rPr>
          <w:color w:val="002060"/>
        </w:rPr>
        <w:t xml:space="preserve"> on </w:t>
      </w:r>
      <w:hyperlink r:id="rId16" w:history="1">
        <w:r w:rsidR="005569A1" w:rsidRPr="00C923F1">
          <w:rPr>
            <w:rStyle w:val="Hyperlink"/>
          </w:rPr>
          <w:t>k.dutoit@xaviercet.org.uk</w:t>
        </w:r>
      </w:hyperlink>
      <w:r w:rsidR="005569A1">
        <w:rPr>
          <w:color w:val="002060"/>
        </w:rPr>
        <w:t xml:space="preserve"> and she will help you make other arrangements.</w:t>
      </w:r>
    </w:p>
    <w:p w14:paraId="11BAEAC0" w14:textId="77777777" w:rsidR="007938FA" w:rsidRDefault="007938FA" w:rsidP="005569A1">
      <w:pPr>
        <w:rPr>
          <w:b/>
          <w:color w:val="002060"/>
          <w:u w:val="single"/>
        </w:rPr>
      </w:pPr>
    </w:p>
    <w:p w14:paraId="3425AF31" w14:textId="01C8DC5F" w:rsidR="005569A1" w:rsidRDefault="005569A1" w:rsidP="005569A1">
      <w:pPr>
        <w:rPr>
          <w:b/>
          <w:color w:val="002060"/>
          <w:u w:val="single"/>
        </w:rPr>
      </w:pPr>
      <w:r w:rsidRPr="00B7790F">
        <w:rPr>
          <w:b/>
          <w:color w:val="002060"/>
          <w:u w:val="single"/>
        </w:rPr>
        <w:t>What should I be doing next fortnight?</w:t>
      </w:r>
    </w:p>
    <w:p w14:paraId="5BCB1D6D" w14:textId="77777777" w:rsidR="00687CB8" w:rsidRDefault="00687CB8" w:rsidP="00687CB8">
      <w:pPr>
        <w:rPr>
          <w:color w:val="002060"/>
        </w:rPr>
      </w:pPr>
      <w:r w:rsidRPr="00B7790F">
        <w:rPr>
          <w:color w:val="002060"/>
        </w:rPr>
        <w:t>Over the next fortnight you will need to en</w:t>
      </w:r>
      <w:r>
        <w:rPr>
          <w:color w:val="002060"/>
        </w:rPr>
        <w:t>ga</w:t>
      </w:r>
      <w:r w:rsidRPr="00B7790F">
        <w:rPr>
          <w:color w:val="002060"/>
        </w:rPr>
        <w:t>ge with the following:</w:t>
      </w:r>
    </w:p>
    <w:p w14:paraId="1A34BE82" w14:textId="1A94B2C8" w:rsidR="00687CB8" w:rsidRDefault="00200563" w:rsidP="00687CB8">
      <w:pPr>
        <w:pStyle w:val="ListParagraph"/>
        <w:numPr>
          <w:ilvl w:val="0"/>
          <w:numId w:val="7"/>
        </w:numPr>
        <w:rPr>
          <w:color w:val="002060"/>
        </w:rPr>
      </w:pPr>
      <w:r>
        <w:rPr>
          <w:color w:val="002060"/>
        </w:rPr>
        <w:t>Take the time to s</w:t>
      </w:r>
      <w:r w:rsidR="00687CB8">
        <w:rPr>
          <w:color w:val="002060"/>
        </w:rPr>
        <w:t xml:space="preserve">ettle </w:t>
      </w:r>
      <w:r>
        <w:rPr>
          <w:color w:val="002060"/>
        </w:rPr>
        <w:t>back into school with your new classes/pupils.</w:t>
      </w:r>
    </w:p>
    <w:p w14:paraId="053B8DF5" w14:textId="3F0792D2" w:rsidR="00687CB8" w:rsidRPr="00186963" w:rsidRDefault="00687CB8" w:rsidP="00687CB8">
      <w:pPr>
        <w:pStyle w:val="ListParagraph"/>
        <w:numPr>
          <w:ilvl w:val="0"/>
          <w:numId w:val="7"/>
        </w:numPr>
        <w:rPr>
          <w:color w:val="002060"/>
        </w:rPr>
      </w:pPr>
      <w:r>
        <w:rPr>
          <w:color w:val="002060"/>
        </w:rPr>
        <w:t xml:space="preserve">Ensure you have had an </w:t>
      </w:r>
      <w:r w:rsidRPr="00200563">
        <w:rPr>
          <w:b/>
          <w:color w:val="C00000"/>
        </w:rPr>
        <w:t>initial meeting</w:t>
      </w:r>
      <w:r w:rsidRPr="00200563">
        <w:rPr>
          <w:color w:val="C00000"/>
        </w:rPr>
        <w:t xml:space="preserve"> </w:t>
      </w:r>
      <w:r>
        <w:rPr>
          <w:color w:val="002060"/>
        </w:rPr>
        <w:t>with your mentor and complet</w:t>
      </w:r>
      <w:r w:rsidR="00200563">
        <w:rPr>
          <w:color w:val="002060"/>
        </w:rPr>
        <w:t>e</w:t>
      </w:r>
      <w:r>
        <w:rPr>
          <w:color w:val="002060"/>
        </w:rPr>
        <w:t xml:space="preserve"> the initial mentor meeting proforma attached</w:t>
      </w:r>
      <w:r w:rsidR="00200563">
        <w:rPr>
          <w:color w:val="002060"/>
        </w:rPr>
        <w:t xml:space="preserve"> and arrange the dates of future meetings and observations.</w:t>
      </w:r>
    </w:p>
    <w:p w14:paraId="1A7DD6C5" w14:textId="77777777" w:rsidR="00687CB8" w:rsidRDefault="00687CB8" w:rsidP="00687CB8">
      <w:pPr>
        <w:pStyle w:val="ListParagraph"/>
        <w:numPr>
          <w:ilvl w:val="0"/>
          <w:numId w:val="7"/>
        </w:numPr>
        <w:rPr>
          <w:color w:val="002060"/>
        </w:rPr>
      </w:pPr>
      <w:r>
        <w:rPr>
          <w:color w:val="002060"/>
        </w:rPr>
        <w:t>Add any dates to your diary.</w:t>
      </w:r>
    </w:p>
    <w:p w14:paraId="68A4F3E5" w14:textId="77777777" w:rsidR="00687CB8" w:rsidRDefault="00687CB8" w:rsidP="00687CB8">
      <w:pPr>
        <w:pStyle w:val="ListParagraph"/>
        <w:numPr>
          <w:ilvl w:val="0"/>
          <w:numId w:val="7"/>
        </w:numPr>
        <w:rPr>
          <w:color w:val="002060"/>
        </w:rPr>
      </w:pPr>
      <w:r>
        <w:rPr>
          <w:color w:val="002060"/>
        </w:rPr>
        <w:t>Read the email from your delivery lead school.</w:t>
      </w:r>
    </w:p>
    <w:p w14:paraId="1B2D781A" w14:textId="5A2DD394" w:rsidR="00687CB8" w:rsidRDefault="00687CB8" w:rsidP="00687CB8">
      <w:pPr>
        <w:pStyle w:val="ListParagraph"/>
        <w:numPr>
          <w:ilvl w:val="0"/>
          <w:numId w:val="7"/>
        </w:numPr>
        <w:rPr>
          <w:color w:val="002060"/>
        </w:rPr>
      </w:pPr>
      <w:r>
        <w:rPr>
          <w:color w:val="002060"/>
        </w:rPr>
        <w:t xml:space="preserve">Log into Brightspace </w:t>
      </w:r>
      <w:r w:rsidR="003357F6">
        <w:rPr>
          <w:color w:val="002060"/>
        </w:rPr>
        <w:t>and check the materials are visible for Year 2.</w:t>
      </w:r>
    </w:p>
    <w:p w14:paraId="3A65441A" w14:textId="4DE3C1D1" w:rsidR="00687CB8" w:rsidRDefault="00687CB8" w:rsidP="00687CB8">
      <w:pPr>
        <w:pStyle w:val="ListParagraph"/>
        <w:numPr>
          <w:ilvl w:val="0"/>
          <w:numId w:val="7"/>
        </w:numPr>
        <w:rPr>
          <w:color w:val="002060"/>
        </w:rPr>
      </w:pPr>
      <w:r>
        <w:rPr>
          <w:color w:val="002060"/>
        </w:rPr>
        <w:t xml:space="preserve">Watch the induction seminars outlined in the table </w:t>
      </w:r>
      <w:r w:rsidR="003357F6">
        <w:rPr>
          <w:color w:val="002060"/>
        </w:rPr>
        <w:t>above.</w:t>
      </w:r>
    </w:p>
    <w:p w14:paraId="3AC1B410" w14:textId="299EEAB5" w:rsidR="005569A1" w:rsidRDefault="005569A1" w:rsidP="001262F0">
      <w:pPr>
        <w:rPr>
          <w:color w:val="002060"/>
        </w:rPr>
      </w:pPr>
    </w:p>
    <w:p w14:paraId="1842B5FB" w14:textId="77777777" w:rsidR="00C4420E" w:rsidRDefault="00C4420E" w:rsidP="00687CB8">
      <w:pPr>
        <w:rPr>
          <w:b/>
          <w:color w:val="002060"/>
          <w:u w:val="single"/>
        </w:rPr>
      </w:pPr>
    </w:p>
    <w:p w14:paraId="4E95AC4D" w14:textId="77777777" w:rsidR="00C4420E" w:rsidRDefault="00C4420E" w:rsidP="00687CB8">
      <w:pPr>
        <w:rPr>
          <w:b/>
          <w:color w:val="002060"/>
          <w:u w:val="single"/>
        </w:rPr>
      </w:pPr>
    </w:p>
    <w:p w14:paraId="1CCC171C" w14:textId="77777777" w:rsidR="00C4420E" w:rsidRDefault="00C4420E" w:rsidP="00687CB8">
      <w:pPr>
        <w:rPr>
          <w:b/>
          <w:color w:val="002060"/>
          <w:u w:val="single"/>
        </w:rPr>
      </w:pPr>
    </w:p>
    <w:p w14:paraId="799D7C23" w14:textId="5EFFF7A3" w:rsidR="00687CB8" w:rsidRPr="00B7790F" w:rsidRDefault="00687CB8" w:rsidP="00687CB8">
      <w:pPr>
        <w:rPr>
          <w:b/>
          <w:color w:val="002060"/>
          <w:u w:val="single"/>
        </w:rPr>
      </w:pPr>
      <w:r w:rsidRPr="00B7790F">
        <w:rPr>
          <w:b/>
          <w:color w:val="002060"/>
          <w:u w:val="single"/>
        </w:rPr>
        <w:lastRenderedPageBreak/>
        <w:t xml:space="preserve">Is there a </w:t>
      </w:r>
      <w:r>
        <w:rPr>
          <w:b/>
          <w:color w:val="002060"/>
          <w:u w:val="single"/>
        </w:rPr>
        <w:t xml:space="preserve">programme </w:t>
      </w:r>
      <w:r w:rsidRPr="00B7790F">
        <w:rPr>
          <w:b/>
          <w:color w:val="002060"/>
          <w:u w:val="single"/>
        </w:rPr>
        <w:t>handbook?</w:t>
      </w:r>
    </w:p>
    <w:p w14:paraId="29B03364" w14:textId="0908E8EE" w:rsidR="00687CB8" w:rsidRPr="00B7790F" w:rsidRDefault="00687CB8" w:rsidP="00687CB8">
      <w:pPr>
        <w:rPr>
          <w:color w:val="002060"/>
        </w:rPr>
      </w:pPr>
      <w:r w:rsidRPr="00B7790F">
        <w:rPr>
          <w:color w:val="002060"/>
        </w:rPr>
        <w:t xml:space="preserve">There is a </w:t>
      </w:r>
      <w:r w:rsidR="003357F6">
        <w:rPr>
          <w:color w:val="002060"/>
        </w:rPr>
        <w:t xml:space="preserve">Year 2 </w:t>
      </w:r>
      <w:r w:rsidRPr="00B7790F">
        <w:rPr>
          <w:color w:val="002060"/>
        </w:rPr>
        <w:t>handbook for ECTs, mentors and induction tutors provided by T</w:t>
      </w:r>
      <w:r>
        <w:rPr>
          <w:color w:val="002060"/>
        </w:rPr>
        <w:t xml:space="preserve">each </w:t>
      </w:r>
      <w:r w:rsidRPr="00B7790F">
        <w:rPr>
          <w:color w:val="002060"/>
        </w:rPr>
        <w:t>F</w:t>
      </w:r>
      <w:r>
        <w:rPr>
          <w:color w:val="002060"/>
        </w:rPr>
        <w:t>irst</w:t>
      </w:r>
      <w:r w:rsidRPr="00B7790F">
        <w:rPr>
          <w:color w:val="002060"/>
        </w:rPr>
        <w:t>. This will support you to navigate your way through the year</w:t>
      </w:r>
      <w:r w:rsidR="003357F6">
        <w:rPr>
          <w:color w:val="002060"/>
        </w:rPr>
        <w:t xml:space="preserve"> ahead</w:t>
      </w:r>
      <w:r w:rsidRPr="00B7790F">
        <w:rPr>
          <w:color w:val="002060"/>
        </w:rPr>
        <w:t xml:space="preserve">. </w:t>
      </w:r>
      <w:r w:rsidR="00942608">
        <w:rPr>
          <w:color w:val="002060"/>
        </w:rPr>
        <w:t xml:space="preserve">Please find these attached in the zipped folder and are regularly updated by Teach First. </w:t>
      </w:r>
      <w:r w:rsidRPr="00B7790F">
        <w:rPr>
          <w:color w:val="002060"/>
        </w:rPr>
        <w:t xml:space="preserve">However, </w:t>
      </w:r>
      <w:r>
        <w:rPr>
          <w:color w:val="002060"/>
        </w:rPr>
        <w:t xml:space="preserve">as these booklets are comprehensive we will </w:t>
      </w:r>
      <w:r w:rsidR="003357F6">
        <w:rPr>
          <w:color w:val="002060"/>
        </w:rPr>
        <w:t xml:space="preserve">continue to </w:t>
      </w:r>
      <w:r>
        <w:rPr>
          <w:color w:val="002060"/>
        </w:rPr>
        <w:t xml:space="preserve">condense </w:t>
      </w:r>
      <w:r w:rsidRPr="00B7790F">
        <w:rPr>
          <w:color w:val="002060"/>
        </w:rPr>
        <w:t>th</w:t>
      </w:r>
      <w:r w:rsidR="003357F6">
        <w:rPr>
          <w:color w:val="002060"/>
        </w:rPr>
        <w:t>e</w:t>
      </w:r>
      <w:r w:rsidRPr="00B7790F">
        <w:rPr>
          <w:color w:val="002060"/>
        </w:rPr>
        <w:t xml:space="preserve"> information into </w:t>
      </w:r>
      <w:r>
        <w:rPr>
          <w:color w:val="002060"/>
        </w:rPr>
        <w:t>a</w:t>
      </w:r>
      <w:r w:rsidRPr="00B7790F">
        <w:rPr>
          <w:color w:val="002060"/>
        </w:rPr>
        <w:t xml:space="preserve"> bulletin </w:t>
      </w:r>
      <w:r w:rsidR="003357F6">
        <w:rPr>
          <w:color w:val="002060"/>
        </w:rPr>
        <w:t xml:space="preserve">as usual. </w:t>
      </w:r>
    </w:p>
    <w:p w14:paraId="4F8C76ED" w14:textId="77777777" w:rsidR="00687CB8" w:rsidRPr="008F6955" w:rsidRDefault="00687CB8" w:rsidP="00687CB8">
      <w:pPr>
        <w:rPr>
          <w:color w:val="002060"/>
        </w:rPr>
      </w:pPr>
    </w:p>
    <w:p w14:paraId="5ABB309F" w14:textId="77777777" w:rsidR="00687CB8" w:rsidRPr="00B7790F" w:rsidRDefault="00687CB8" w:rsidP="00687CB8">
      <w:pPr>
        <w:rPr>
          <w:b/>
          <w:color w:val="002060"/>
          <w:u w:val="single"/>
        </w:rPr>
      </w:pPr>
      <w:r w:rsidRPr="00B7790F">
        <w:rPr>
          <w:b/>
          <w:color w:val="002060"/>
          <w:u w:val="single"/>
        </w:rPr>
        <w:t>How will we communicate with you?</w:t>
      </w:r>
    </w:p>
    <w:p w14:paraId="18E5865B" w14:textId="52C726A0" w:rsidR="00243629" w:rsidRDefault="00243629" w:rsidP="00243629">
      <w:pPr>
        <w:rPr>
          <w:color w:val="002060"/>
        </w:rPr>
      </w:pPr>
      <w:r w:rsidRPr="00243629">
        <w:rPr>
          <w:color w:val="002060"/>
        </w:rPr>
        <w:t xml:space="preserve">In year two, ECTs and mentors will receive </w:t>
      </w:r>
      <w:r w:rsidRPr="00243629">
        <w:rPr>
          <w:b/>
          <w:color w:val="C00000"/>
        </w:rPr>
        <w:t>half-termly</w:t>
      </w:r>
      <w:r w:rsidRPr="00243629">
        <w:rPr>
          <w:color w:val="C00000"/>
        </w:rPr>
        <w:t xml:space="preserve">, </w:t>
      </w:r>
      <w:r w:rsidRPr="00243629">
        <w:rPr>
          <w:color w:val="002060"/>
        </w:rPr>
        <w:t xml:space="preserve">rather than weekly, bulletins from the Xavier Central ECF team, </w:t>
      </w:r>
      <w:r w:rsidR="000258A0" w:rsidRPr="00243629">
        <w:rPr>
          <w:color w:val="002060"/>
        </w:rPr>
        <w:t>i.e.</w:t>
      </w:r>
      <w:r w:rsidRPr="00243629">
        <w:rPr>
          <w:color w:val="002060"/>
        </w:rPr>
        <w:t xml:space="preserve"> there will be one bulletin per Development Cycle.  This reflects the fact that Development Cycles are very flexible and personalised to each ECT, rather than all ECTs focusing on a set topic each week.  The Development Cycle 1 bulletin will be sent to you</w:t>
      </w:r>
      <w:r w:rsidR="000258A0">
        <w:rPr>
          <w:color w:val="002060"/>
        </w:rPr>
        <w:t xml:space="preserve"> </w:t>
      </w:r>
      <w:r w:rsidR="00942608">
        <w:rPr>
          <w:color w:val="002060"/>
        </w:rPr>
        <w:t xml:space="preserve">by the end of </w:t>
      </w:r>
      <w:r w:rsidR="000258A0">
        <w:rPr>
          <w:color w:val="002060"/>
        </w:rPr>
        <w:t xml:space="preserve">the </w:t>
      </w:r>
      <w:r w:rsidR="000258A0" w:rsidRPr="000258A0">
        <w:rPr>
          <w:b/>
          <w:color w:val="C00000"/>
        </w:rPr>
        <w:t>w/c 12</w:t>
      </w:r>
      <w:r w:rsidR="000258A0" w:rsidRPr="000258A0">
        <w:rPr>
          <w:b/>
          <w:color w:val="C00000"/>
          <w:vertAlign w:val="superscript"/>
        </w:rPr>
        <w:t>th</w:t>
      </w:r>
      <w:r w:rsidR="000258A0" w:rsidRPr="000258A0">
        <w:rPr>
          <w:b/>
          <w:color w:val="C00000"/>
        </w:rPr>
        <w:t xml:space="preserve"> </w:t>
      </w:r>
      <w:r w:rsidRPr="000258A0">
        <w:rPr>
          <w:b/>
          <w:color w:val="C00000"/>
        </w:rPr>
        <w:t xml:space="preserve">September </w:t>
      </w:r>
      <w:r w:rsidRPr="00243629">
        <w:rPr>
          <w:color w:val="002060"/>
        </w:rPr>
        <w:t>(prior to Development Cycle 1 starting on 19</w:t>
      </w:r>
      <w:r w:rsidRPr="00243629">
        <w:rPr>
          <w:color w:val="002060"/>
          <w:vertAlign w:val="superscript"/>
        </w:rPr>
        <w:t>th</w:t>
      </w:r>
      <w:r w:rsidRPr="00243629">
        <w:rPr>
          <w:color w:val="002060"/>
        </w:rPr>
        <w:t xml:space="preserve"> September)</w:t>
      </w:r>
      <w:r w:rsidRPr="00243629">
        <w:rPr>
          <w:b/>
          <w:color w:val="002060"/>
        </w:rPr>
        <w:t xml:space="preserve">, </w:t>
      </w:r>
      <w:r w:rsidRPr="00243629">
        <w:rPr>
          <w:color w:val="002060"/>
        </w:rPr>
        <w:t xml:space="preserve">and the Development Cycle 2 bulletin </w:t>
      </w:r>
      <w:r w:rsidR="00942608">
        <w:rPr>
          <w:color w:val="002060"/>
        </w:rPr>
        <w:t xml:space="preserve">by </w:t>
      </w:r>
      <w:r w:rsidRPr="00243629">
        <w:rPr>
          <w:color w:val="002060"/>
        </w:rPr>
        <w:t>the</w:t>
      </w:r>
      <w:r w:rsidR="00942608">
        <w:rPr>
          <w:color w:val="002060"/>
        </w:rPr>
        <w:t xml:space="preserve"> end of </w:t>
      </w:r>
      <w:r w:rsidR="000258A0" w:rsidRPr="000258A0">
        <w:rPr>
          <w:b/>
          <w:color w:val="C00000"/>
        </w:rPr>
        <w:t>w/c</w:t>
      </w:r>
      <w:r w:rsidRPr="000258A0">
        <w:rPr>
          <w:color w:val="C00000"/>
        </w:rPr>
        <w:t xml:space="preserve"> </w:t>
      </w:r>
      <w:r w:rsidRPr="00243629">
        <w:rPr>
          <w:b/>
          <w:color w:val="C00000"/>
        </w:rPr>
        <w:t>Monday 17</w:t>
      </w:r>
      <w:r w:rsidRPr="00243629">
        <w:rPr>
          <w:b/>
          <w:color w:val="C00000"/>
          <w:vertAlign w:val="superscript"/>
        </w:rPr>
        <w:t>th</w:t>
      </w:r>
      <w:r w:rsidRPr="00243629">
        <w:rPr>
          <w:b/>
          <w:color w:val="C00000"/>
        </w:rPr>
        <w:t xml:space="preserve"> October</w:t>
      </w:r>
      <w:r w:rsidRPr="00243629">
        <w:rPr>
          <w:b/>
          <w:color w:val="002060"/>
        </w:rPr>
        <w:t xml:space="preserve">.  </w:t>
      </w:r>
      <w:r w:rsidRPr="00243629">
        <w:rPr>
          <w:color w:val="002060"/>
        </w:rPr>
        <w:t xml:space="preserve">Please do look out for these.  </w:t>
      </w:r>
    </w:p>
    <w:p w14:paraId="183B5219" w14:textId="36C94E8B" w:rsidR="00ED65B0" w:rsidRDefault="00ED65B0" w:rsidP="00243629">
      <w:pPr>
        <w:rPr>
          <w:color w:val="002060"/>
        </w:rPr>
      </w:pPr>
    </w:p>
    <w:p w14:paraId="473EF1E9" w14:textId="77777777" w:rsidR="00ED65B0" w:rsidRPr="00ED65B0" w:rsidRDefault="00ED65B0" w:rsidP="00ED65B0">
      <w:pPr>
        <w:rPr>
          <w:b/>
          <w:color w:val="002060"/>
          <w:u w:val="single"/>
        </w:rPr>
      </w:pPr>
      <w:r w:rsidRPr="00ED65B0">
        <w:rPr>
          <w:b/>
          <w:color w:val="002060"/>
          <w:u w:val="single"/>
        </w:rPr>
        <w:t>How will I be assessed this year?</w:t>
      </w:r>
    </w:p>
    <w:p w14:paraId="54D3530E" w14:textId="77777777" w:rsidR="00ED65B0" w:rsidRPr="00ED65B0" w:rsidRDefault="00ED65B0" w:rsidP="00ED65B0">
      <w:pPr>
        <w:rPr>
          <w:color w:val="002060"/>
        </w:rPr>
      </w:pPr>
      <w:r w:rsidRPr="00ED65B0">
        <w:rPr>
          <w:color w:val="002060"/>
        </w:rPr>
        <w:t xml:space="preserve">Assessment will look exactly the same as last year with a progress review at the end of term 4 and 5 and a more formal assessment at the end of term 6. As you know from last year you will be required to cite examples of where you have demonstrated each of the 8 Teachers’ Standards and Part 2 in your final assessment at the end of the year. Therefore, it is important to begin gathering this evidence as you go to support you with this. </w:t>
      </w:r>
    </w:p>
    <w:p w14:paraId="4A263101" w14:textId="77777777" w:rsidR="00ED65B0" w:rsidRPr="00ED65B0" w:rsidRDefault="00ED65B0" w:rsidP="00ED65B0">
      <w:pPr>
        <w:rPr>
          <w:color w:val="002060"/>
        </w:rPr>
      </w:pPr>
      <w:r w:rsidRPr="00ED65B0">
        <w:rPr>
          <w:color w:val="002060"/>
        </w:rPr>
        <w:t>Best practice of ways to do this may include:</w:t>
      </w:r>
    </w:p>
    <w:p w14:paraId="3632C2F0" w14:textId="77777777" w:rsidR="00ED65B0" w:rsidRPr="00ED65B0" w:rsidRDefault="00ED65B0" w:rsidP="00ED65B0">
      <w:pPr>
        <w:pStyle w:val="ListParagraph"/>
        <w:numPr>
          <w:ilvl w:val="0"/>
          <w:numId w:val="9"/>
        </w:numPr>
        <w:rPr>
          <w:color w:val="002060"/>
        </w:rPr>
      </w:pPr>
      <w:r w:rsidRPr="00ED65B0">
        <w:rPr>
          <w:color w:val="002060"/>
        </w:rPr>
        <w:t xml:space="preserve">Uploading mentor meetings and examples of practice to Brightspace under the ‘notes’ section as recommended last year. This video link will help you with this process: </w:t>
      </w:r>
      <w:hyperlink r:id="rId17" w:history="1">
        <w:r w:rsidRPr="007938FA">
          <w:rPr>
            <w:rStyle w:val="Hyperlink"/>
            <w:color w:val="C00000"/>
          </w:rPr>
          <w:t>https://youtu.be/PKmcPCj3UxA</w:t>
        </w:r>
      </w:hyperlink>
    </w:p>
    <w:p w14:paraId="546D4747" w14:textId="77777777" w:rsidR="00ED65B0" w:rsidRPr="00ED65B0" w:rsidRDefault="00ED65B0" w:rsidP="00ED65B0">
      <w:pPr>
        <w:pStyle w:val="ListParagraph"/>
        <w:numPr>
          <w:ilvl w:val="0"/>
          <w:numId w:val="9"/>
        </w:numPr>
        <w:rPr>
          <w:color w:val="002060"/>
        </w:rPr>
      </w:pPr>
      <w:r w:rsidRPr="00ED65B0">
        <w:rPr>
          <w:color w:val="002060"/>
        </w:rPr>
        <w:t>Gathering hard copies in a paper folder</w:t>
      </w:r>
    </w:p>
    <w:p w14:paraId="7F5463AD" w14:textId="77777777" w:rsidR="00ED65B0" w:rsidRPr="00ED65B0" w:rsidRDefault="00ED65B0" w:rsidP="00ED65B0">
      <w:pPr>
        <w:pStyle w:val="ListParagraph"/>
        <w:numPr>
          <w:ilvl w:val="0"/>
          <w:numId w:val="9"/>
        </w:numPr>
        <w:rPr>
          <w:color w:val="002060"/>
        </w:rPr>
      </w:pPr>
      <w:r w:rsidRPr="00ED65B0">
        <w:rPr>
          <w:color w:val="002060"/>
        </w:rPr>
        <w:t>Gathering soft copies electronically</w:t>
      </w:r>
    </w:p>
    <w:p w14:paraId="6380F1D6" w14:textId="77777777" w:rsidR="00ED65B0" w:rsidRPr="00ED65B0" w:rsidRDefault="00ED65B0" w:rsidP="00ED65B0">
      <w:pPr>
        <w:ind w:left="360"/>
        <w:rPr>
          <w:color w:val="002060"/>
        </w:rPr>
      </w:pPr>
      <w:r w:rsidRPr="00ED65B0">
        <w:rPr>
          <w:color w:val="002060"/>
        </w:rPr>
        <w:t xml:space="preserve">Please note that this year we are encouraging you to gather this information in a manner suitable to your working practices. </w:t>
      </w:r>
    </w:p>
    <w:p w14:paraId="64CA80AC" w14:textId="77777777" w:rsidR="00ED65B0" w:rsidRPr="00ED65B0" w:rsidRDefault="00ED65B0" w:rsidP="00ED65B0">
      <w:pPr>
        <w:ind w:left="360"/>
        <w:rPr>
          <w:color w:val="002060"/>
        </w:rPr>
      </w:pPr>
    </w:p>
    <w:p w14:paraId="47B72FD5" w14:textId="40AC476C" w:rsidR="00ED65B0" w:rsidRPr="00ED65B0" w:rsidRDefault="00ED65B0" w:rsidP="00ED65B0">
      <w:pPr>
        <w:rPr>
          <w:color w:val="002060"/>
        </w:rPr>
      </w:pPr>
      <w:r w:rsidRPr="00ED65B0">
        <w:rPr>
          <w:color w:val="002060"/>
        </w:rPr>
        <w:t xml:space="preserve">In the </w:t>
      </w:r>
      <w:r w:rsidR="00942608">
        <w:rPr>
          <w:color w:val="002060"/>
        </w:rPr>
        <w:t>next</w:t>
      </w:r>
      <w:r w:rsidRPr="00ED65B0">
        <w:rPr>
          <w:color w:val="002060"/>
        </w:rPr>
        <w:t xml:space="preserve"> bulletin you will receive the proformas for all progress reviews and formal assessments to support you with this process so you can manage your workload throughout the year.</w:t>
      </w:r>
    </w:p>
    <w:p w14:paraId="5631CCD9" w14:textId="58AEC81A" w:rsidR="00687CB8" w:rsidRDefault="00687CB8" w:rsidP="001262F0">
      <w:pPr>
        <w:rPr>
          <w:color w:val="002060"/>
        </w:rPr>
      </w:pPr>
    </w:p>
    <w:p w14:paraId="50F11B9A" w14:textId="77777777" w:rsidR="00687CB8" w:rsidRPr="00B7790F" w:rsidRDefault="00687CB8" w:rsidP="00687CB8">
      <w:pPr>
        <w:rPr>
          <w:b/>
          <w:color w:val="002060"/>
          <w:u w:val="single"/>
        </w:rPr>
      </w:pPr>
      <w:r w:rsidRPr="00B7790F">
        <w:rPr>
          <w:b/>
          <w:color w:val="002060"/>
          <w:u w:val="single"/>
        </w:rPr>
        <w:t>Is there any flexibility within the prog</w:t>
      </w:r>
      <w:r>
        <w:rPr>
          <w:b/>
          <w:color w:val="002060"/>
          <w:u w:val="single"/>
        </w:rPr>
        <w:t>ramme</w:t>
      </w:r>
      <w:r w:rsidRPr="00B7790F">
        <w:rPr>
          <w:b/>
          <w:color w:val="002060"/>
          <w:u w:val="single"/>
        </w:rPr>
        <w:t>?</w:t>
      </w:r>
    </w:p>
    <w:p w14:paraId="4CBCCB52" w14:textId="77777777" w:rsidR="00687CB8" w:rsidRPr="00B7790F" w:rsidRDefault="00687CB8" w:rsidP="00687CB8">
      <w:pPr>
        <w:rPr>
          <w:color w:val="002060"/>
        </w:rPr>
      </w:pPr>
      <w:r w:rsidRPr="00B7790F">
        <w:rPr>
          <w:color w:val="002060"/>
        </w:rPr>
        <w:t>We are all really mindful that teaching is a responsive job and therefore at time</w:t>
      </w:r>
      <w:r>
        <w:rPr>
          <w:color w:val="002060"/>
        </w:rPr>
        <w:t>s</w:t>
      </w:r>
      <w:r w:rsidRPr="00B7790F">
        <w:rPr>
          <w:color w:val="002060"/>
        </w:rPr>
        <w:t xml:space="preserve"> you will need to adapt the programme as it was intended to be followed </w:t>
      </w:r>
      <w:r>
        <w:rPr>
          <w:color w:val="002060"/>
        </w:rPr>
        <w:t>(</w:t>
      </w:r>
      <w:r w:rsidRPr="00B7790F">
        <w:rPr>
          <w:color w:val="002060"/>
        </w:rPr>
        <w:t>in discussion with your mentor</w:t>
      </w:r>
      <w:r>
        <w:rPr>
          <w:color w:val="002060"/>
        </w:rPr>
        <w:t>)</w:t>
      </w:r>
      <w:r w:rsidRPr="00B7790F">
        <w:rPr>
          <w:color w:val="002060"/>
        </w:rPr>
        <w:t>. There is scope for flexibility in the following ways:</w:t>
      </w:r>
    </w:p>
    <w:p w14:paraId="01D0E39B" w14:textId="5E8B1C96" w:rsidR="00687CB8" w:rsidRPr="00B7790F" w:rsidRDefault="00687CB8" w:rsidP="00687CB8">
      <w:pPr>
        <w:pStyle w:val="ListParagraph"/>
        <w:numPr>
          <w:ilvl w:val="0"/>
          <w:numId w:val="6"/>
        </w:numPr>
        <w:rPr>
          <w:color w:val="002060"/>
        </w:rPr>
      </w:pPr>
      <w:r>
        <w:rPr>
          <w:color w:val="002060"/>
        </w:rPr>
        <w:t xml:space="preserve">You may </w:t>
      </w:r>
      <w:r w:rsidR="007938FA">
        <w:rPr>
          <w:color w:val="002060"/>
        </w:rPr>
        <w:t>need</w:t>
      </w:r>
      <w:r>
        <w:rPr>
          <w:color w:val="002060"/>
        </w:rPr>
        <w:t xml:space="preserve"> to</w:t>
      </w:r>
      <w:r w:rsidRPr="00B7790F">
        <w:rPr>
          <w:color w:val="002060"/>
        </w:rPr>
        <w:t xml:space="preserve"> </w:t>
      </w:r>
      <w:r>
        <w:rPr>
          <w:color w:val="002060"/>
        </w:rPr>
        <w:t xml:space="preserve">on the odd occasion change the </w:t>
      </w:r>
      <w:r w:rsidRPr="00B7790F">
        <w:rPr>
          <w:color w:val="002060"/>
        </w:rPr>
        <w:t xml:space="preserve">sessions </w:t>
      </w:r>
      <w:r>
        <w:rPr>
          <w:color w:val="002060"/>
        </w:rPr>
        <w:t>for your face to face training</w:t>
      </w:r>
      <w:r w:rsidR="007938FA">
        <w:rPr>
          <w:color w:val="002060"/>
        </w:rPr>
        <w:t xml:space="preserve"> due to timetable restrictions or illness.</w:t>
      </w:r>
    </w:p>
    <w:p w14:paraId="45B86A7B" w14:textId="77777777" w:rsidR="00687CB8" w:rsidRPr="00B7790F" w:rsidRDefault="00687CB8" w:rsidP="00687CB8">
      <w:pPr>
        <w:pStyle w:val="ListParagraph"/>
        <w:numPr>
          <w:ilvl w:val="0"/>
          <w:numId w:val="6"/>
        </w:numPr>
        <w:rPr>
          <w:color w:val="002060"/>
        </w:rPr>
      </w:pPr>
      <w:r>
        <w:rPr>
          <w:color w:val="002060"/>
        </w:rPr>
        <w:t>Be f</w:t>
      </w:r>
      <w:r w:rsidRPr="00B7790F">
        <w:rPr>
          <w:color w:val="002060"/>
        </w:rPr>
        <w:t>lex</w:t>
      </w:r>
      <w:r>
        <w:rPr>
          <w:color w:val="002060"/>
        </w:rPr>
        <w:t>ible with</w:t>
      </w:r>
      <w:r w:rsidRPr="00B7790F">
        <w:rPr>
          <w:color w:val="002060"/>
        </w:rPr>
        <w:t xml:space="preserve"> the </w:t>
      </w:r>
      <w:r>
        <w:rPr>
          <w:color w:val="002060"/>
        </w:rPr>
        <w:t xml:space="preserve">order of the </w:t>
      </w:r>
      <w:r w:rsidRPr="00B7790F">
        <w:rPr>
          <w:color w:val="002060"/>
        </w:rPr>
        <w:t>prof</w:t>
      </w:r>
      <w:r>
        <w:rPr>
          <w:color w:val="002060"/>
        </w:rPr>
        <w:t>essional</w:t>
      </w:r>
      <w:r w:rsidRPr="00B7790F">
        <w:rPr>
          <w:color w:val="002060"/>
        </w:rPr>
        <w:t xml:space="preserve"> discussion</w:t>
      </w:r>
      <w:r>
        <w:rPr>
          <w:color w:val="002060"/>
        </w:rPr>
        <w:t>s</w:t>
      </w:r>
      <w:r w:rsidRPr="00B7790F">
        <w:rPr>
          <w:color w:val="002060"/>
        </w:rPr>
        <w:t xml:space="preserve"> and lesson ob</w:t>
      </w:r>
      <w:r>
        <w:rPr>
          <w:color w:val="002060"/>
        </w:rPr>
        <w:t>servations</w:t>
      </w:r>
      <w:r w:rsidRPr="00B7790F">
        <w:rPr>
          <w:color w:val="002060"/>
        </w:rPr>
        <w:t xml:space="preserve"> if </w:t>
      </w:r>
      <w:r>
        <w:rPr>
          <w:color w:val="002060"/>
        </w:rPr>
        <w:t>it practically would be better changed.</w:t>
      </w:r>
    </w:p>
    <w:p w14:paraId="4ED9BADD" w14:textId="77777777" w:rsidR="00687CB8" w:rsidRPr="00B7790F" w:rsidRDefault="00687CB8" w:rsidP="00687CB8">
      <w:pPr>
        <w:pStyle w:val="ListParagraph"/>
        <w:numPr>
          <w:ilvl w:val="0"/>
          <w:numId w:val="6"/>
        </w:numPr>
        <w:rPr>
          <w:color w:val="002060"/>
        </w:rPr>
      </w:pPr>
      <w:r>
        <w:rPr>
          <w:color w:val="002060"/>
        </w:rPr>
        <w:t>The o</w:t>
      </w:r>
      <w:r w:rsidRPr="00B7790F">
        <w:rPr>
          <w:color w:val="002060"/>
        </w:rPr>
        <w:t>nline self-study</w:t>
      </w:r>
      <w:r>
        <w:rPr>
          <w:color w:val="002060"/>
        </w:rPr>
        <w:t xml:space="preserve"> materials</w:t>
      </w:r>
      <w:r w:rsidRPr="00B7790F">
        <w:rPr>
          <w:color w:val="002060"/>
        </w:rPr>
        <w:t xml:space="preserve"> can be engaged with in a manner which suits your working pattern as long as you are sho</w:t>
      </w:r>
      <w:r>
        <w:rPr>
          <w:color w:val="002060"/>
        </w:rPr>
        <w:t>wing</w:t>
      </w:r>
      <w:r w:rsidRPr="00B7790F">
        <w:rPr>
          <w:color w:val="002060"/>
        </w:rPr>
        <w:t xml:space="preserve"> reg</w:t>
      </w:r>
      <w:r>
        <w:rPr>
          <w:color w:val="002060"/>
        </w:rPr>
        <w:t>ular</w:t>
      </w:r>
      <w:r w:rsidRPr="00B7790F">
        <w:rPr>
          <w:color w:val="002060"/>
        </w:rPr>
        <w:t xml:space="preserve"> engagement across a half term</w:t>
      </w:r>
      <w:r>
        <w:rPr>
          <w:color w:val="002060"/>
        </w:rPr>
        <w:t>.</w:t>
      </w:r>
    </w:p>
    <w:p w14:paraId="3D49833C" w14:textId="7D4DF869" w:rsidR="00687CB8" w:rsidRDefault="00687CB8" w:rsidP="00687CB8">
      <w:pPr>
        <w:pStyle w:val="ListParagraph"/>
        <w:numPr>
          <w:ilvl w:val="0"/>
          <w:numId w:val="6"/>
        </w:numPr>
        <w:rPr>
          <w:color w:val="002060"/>
        </w:rPr>
      </w:pPr>
      <w:r w:rsidRPr="00B7790F">
        <w:rPr>
          <w:color w:val="002060"/>
        </w:rPr>
        <w:t>If there are so</w:t>
      </w:r>
      <w:r>
        <w:rPr>
          <w:color w:val="002060"/>
        </w:rPr>
        <w:t>me</w:t>
      </w:r>
      <w:r w:rsidRPr="00B7790F">
        <w:rPr>
          <w:color w:val="002060"/>
        </w:rPr>
        <w:t xml:space="preserve"> obvious areas you feel more con</w:t>
      </w:r>
      <w:r>
        <w:rPr>
          <w:color w:val="002060"/>
        </w:rPr>
        <w:t>fident</w:t>
      </w:r>
      <w:r w:rsidRPr="00B7790F">
        <w:rPr>
          <w:color w:val="002060"/>
        </w:rPr>
        <w:t xml:space="preserve"> with and have discussed </w:t>
      </w:r>
      <w:r>
        <w:rPr>
          <w:color w:val="002060"/>
        </w:rPr>
        <w:t xml:space="preserve">these </w:t>
      </w:r>
      <w:r w:rsidRPr="00B7790F">
        <w:rPr>
          <w:color w:val="002060"/>
        </w:rPr>
        <w:t>with your mentor, then you give these a lighter touch where nec</w:t>
      </w:r>
      <w:r>
        <w:rPr>
          <w:color w:val="002060"/>
        </w:rPr>
        <w:t>essary</w:t>
      </w:r>
      <w:r w:rsidR="007938FA">
        <w:rPr>
          <w:color w:val="002060"/>
        </w:rPr>
        <w:t>.</w:t>
      </w:r>
    </w:p>
    <w:p w14:paraId="483C6246" w14:textId="4AAEF622" w:rsidR="00687CB8" w:rsidRDefault="00ED65B0" w:rsidP="00687CB8">
      <w:pPr>
        <w:pStyle w:val="ListParagraph"/>
        <w:numPr>
          <w:ilvl w:val="0"/>
          <w:numId w:val="6"/>
        </w:numPr>
        <w:rPr>
          <w:color w:val="002060"/>
        </w:rPr>
      </w:pPr>
      <w:r>
        <w:rPr>
          <w:color w:val="002060"/>
        </w:rPr>
        <w:t>The opportunity for you to gather your evidence for your assessments in a more flexible manner.</w:t>
      </w:r>
    </w:p>
    <w:p w14:paraId="394A05E1" w14:textId="77777777" w:rsidR="00C4420E" w:rsidRPr="00C4420E" w:rsidRDefault="00C4420E" w:rsidP="00C4420E">
      <w:pPr>
        <w:rPr>
          <w:color w:val="002060"/>
        </w:rPr>
      </w:pPr>
      <w:bookmarkStart w:id="1" w:name="_GoBack"/>
      <w:bookmarkEnd w:id="1"/>
    </w:p>
    <w:p w14:paraId="4F92EA3A" w14:textId="4E4CF339" w:rsidR="00687CB8" w:rsidRDefault="00C4420E" w:rsidP="00687CB8">
      <w:pPr>
        <w:rPr>
          <w:b/>
          <w:color w:val="002060"/>
          <w:u w:val="single"/>
        </w:rPr>
      </w:pPr>
      <w:r>
        <w:rPr>
          <w:b/>
          <w:color w:val="002060"/>
          <w:u w:val="single"/>
        </w:rPr>
        <w:t>What if I am currently in a</w:t>
      </w:r>
      <w:r w:rsidR="00687CB8" w:rsidRPr="008C4BEE">
        <w:rPr>
          <w:b/>
          <w:color w:val="002060"/>
          <w:u w:val="single"/>
        </w:rPr>
        <w:t xml:space="preserve"> SEND setting?</w:t>
      </w:r>
    </w:p>
    <w:p w14:paraId="076AA657" w14:textId="19DB682B" w:rsidR="00EE59A2" w:rsidRPr="00E86985" w:rsidRDefault="00ED65B0" w:rsidP="00EE59A2">
      <w:pPr>
        <w:rPr>
          <w:color w:val="002060"/>
        </w:rPr>
      </w:pPr>
      <w:r>
        <w:rPr>
          <w:color w:val="002060"/>
        </w:rPr>
        <w:t xml:space="preserve">The Teach First programme offers materials and videos from specialist settings throughout and we work strategically with a specialist school to adapt the seminar materials as needed. Fundamentally, we hold the belief that all teachers should be teachers of SEND and </w:t>
      </w:r>
      <w:r w:rsidR="00EE59A2">
        <w:rPr>
          <w:color w:val="002060"/>
        </w:rPr>
        <w:t xml:space="preserve">we are </w:t>
      </w:r>
      <w:r w:rsidR="00942608">
        <w:rPr>
          <w:color w:val="002060"/>
        </w:rPr>
        <w:t xml:space="preserve">continuing to work </w:t>
      </w:r>
      <w:r w:rsidR="00EE59A2">
        <w:rPr>
          <w:color w:val="002060"/>
        </w:rPr>
        <w:t xml:space="preserve">with </w:t>
      </w:r>
      <w:r w:rsidR="00EE59A2" w:rsidRPr="00E86985">
        <w:rPr>
          <w:color w:val="002060"/>
        </w:rPr>
        <w:t xml:space="preserve">Lucie Scott </w:t>
      </w:r>
      <w:r w:rsidR="00EE59A2">
        <w:rPr>
          <w:color w:val="002060"/>
        </w:rPr>
        <w:t xml:space="preserve">from Westhill to consider more </w:t>
      </w:r>
      <w:r w:rsidR="00EE59A2" w:rsidRPr="00E86985">
        <w:rPr>
          <w:color w:val="002060"/>
        </w:rPr>
        <w:t>ways that the Xavier ECF programme will be adapted for your needs to ensure the content remains meaningful to your context at all times.</w:t>
      </w:r>
      <w:r w:rsidR="00EE59A2">
        <w:rPr>
          <w:color w:val="002060"/>
        </w:rPr>
        <w:t xml:space="preserve"> If you have any questions or suggestions that we could explore with her as our SEN</w:t>
      </w:r>
      <w:r w:rsidR="00942608">
        <w:rPr>
          <w:color w:val="002060"/>
        </w:rPr>
        <w:t>D</w:t>
      </w:r>
      <w:r w:rsidR="00EE59A2">
        <w:rPr>
          <w:color w:val="002060"/>
        </w:rPr>
        <w:t xml:space="preserve"> strategic partner please email us on </w:t>
      </w:r>
      <w:hyperlink r:id="rId18" w:history="1">
        <w:r w:rsidR="00EE59A2" w:rsidRPr="00181267">
          <w:rPr>
            <w:rStyle w:val="Hyperlink"/>
          </w:rPr>
          <w:t>teachingschoolhub@xaviercet.org.uk</w:t>
        </w:r>
      </w:hyperlink>
      <w:r w:rsidR="00EE59A2">
        <w:rPr>
          <w:color w:val="002060"/>
        </w:rPr>
        <w:t>.</w:t>
      </w:r>
    </w:p>
    <w:p w14:paraId="217BFB46" w14:textId="77777777" w:rsidR="00EE59A2" w:rsidRDefault="00EE59A2" w:rsidP="00EE59A2">
      <w:pPr>
        <w:rPr>
          <w:color w:val="002060"/>
        </w:rPr>
      </w:pPr>
    </w:p>
    <w:p w14:paraId="1A3703FC" w14:textId="6C296B62" w:rsidR="00243629" w:rsidRDefault="00687CB8" w:rsidP="00687CB8">
      <w:pPr>
        <w:rPr>
          <w:b/>
          <w:color w:val="002060"/>
          <w:u w:val="single"/>
        </w:rPr>
      </w:pPr>
      <w:r w:rsidRPr="00EF7C96">
        <w:rPr>
          <w:b/>
          <w:color w:val="002060"/>
          <w:u w:val="single"/>
        </w:rPr>
        <w:lastRenderedPageBreak/>
        <w:t>Who is my Regional Lead?</w:t>
      </w:r>
    </w:p>
    <w:p w14:paraId="7132D19C" w14:textId="34CDD740" w:rsidR="00243629" w:rsidRDefault="00243629" w:rsidP="00687CB8">
      <w:pPr>
        <w:rPr>
          <w:b/>
          <w:color w:val="002060"/>
          <w:u w:val="single"/>
        </w:rPr>
      </w:pPr>
      <w:bookmarkStart w:id="2" w:name="_Hlk113016056"/>
      <w:r w:rsidRPr="00243629">
        <w:rPr>
          <w:color w:val="002060"/>
        </w:rPr>
        <w:t>Although your first ports of call are your mentor and induction lead, we are also always here to support you.  If you have any questions or concerns, please do get in touch with your assigned regional lead:</w:t>
      </w:r>
    </w:p>
    <w:bookmarkEnd w:id="2"/>
    <w:p w14:paraId="7ABF23E5" w14:textId="77777777" w:rsidR="00687CB8" w:rsidRDefault="00687CB8" w:rsidP="00687CB8">
      <w:pPr>
        <w:rPr>
          <w:b/>
          <w:color w:val="002060"/>
          <w:u w:val="single"/>
        </w:rPr>
      </w:pPr>
    </w:p>
    <w:tbl>
      <w:tblPr>
        <w:tblStyle w:val="TableGrid"/>
        <w:tblW w:w="0" w:type="auto"/>
        <w:tblLook w:val="04A0" w:firstRow="1" w:lastRow="0" w:firstColumn="1" w:lastColumn="0" w:noHBand="0" w:noVBand="1"/>
      </w:tblPr>
      <w:tblGrid>
        <w:gridCol w:w="2122"/>
        <w:gridCol w:w="3888"/>
        <w:gridCol w:w="3006"/>
      </w:tblGrid>
      <w:tr w:rsidR="00687CB8" w:rsidRPr="00B7790F" w14:paraId="4C631EDD" w14:textId="77777777" w:rsidTr="001462E0">
        <w:tc>
          <w:tcPr>
            <w:tcW w:w="2122" w:type="dxa"/>
            <w:shd w:val="clear" w:color="auto" w:fill="D9D9D9" w:themeFill="background1" w:themeFillShade="D9"/>
          </w:tcPr>
          <w:p w14:paraId="11D0F5BD" w14:textId="77777777" w:rsidR="00687CB8" w:rsidRPr="00B7790F" w:rsidRDefault="00687CB8" w:rsidP="001462E0">
            <w:pPr>
              <w:rPr>
                <w:b/>
                <w:color w:val="002060"/>
              </w:rPr>
            </w:pPr>
            <w:r w:rsidRPr="00B7790F">
              <w:rPr>
                <w:b/>
                <w:color w:val="002060"/>
              </w:rPr>
              <w:t>Xavier regional lead</w:t>
            </w:r>
          </w:p>
        </w:tc>
        <w:tc>
          <w:tcPr>
            <w:tcW w:w="3888" w:type="dxa"/>
            <w:shd w:val="clear" w:color="auto" w:fill="D9D9D9" w:themeFill="background1" w:themeFillShade="D9"/>
          </w:tcPr>
          <w:p w14:paraId="18701CB8" w14:textId="77777777" w:rsidR="00687CB8" w:rsidRPr="00B7790F" w:rsidRDefault="00687CB8" w:rsidP="001462E0">
            <w:pPr>
              <w:rPr>
                <w:b/>
                <w:color w:val="002060"/>
              </w:rPr>
            </w:pPr>
            <w:r w:rsidRPr="00B7790F">
              <w:rPr>
                <w:b/>
                <w:color w:val="002060"/>
              </w:rPr>
              <w:t>Assigned school areas</w:t>
            </w:r>
          </w:p>
        </w:tc>
        <w:tc>
          <w:tcPr>
            <w:tcW w:w="3006" w:type="dxa"/>
            <w:shd w:val="clear" w:color="auto" w:fill="D9D9D9" w:themeFill="background1" w:themeFillShade="D9"/>
          </w:tcPr>
          <w:p w14:paraId="200A7625" w14:textId="77777777" w:rsidR="00687CB8" w:rsidRPr="00B7790F" w:rsidRDefault="00687CB8" w:rsidP="001462E0">
            <w:pPr>
              <w:rPr>
                <w:b/>
                <w:color w:val="002060"/>
              </w:rPr>
            </w:pPr>
            <w:r w:rsidRPr="00B7790F">
              <w:rPr>
                <w:b/>
                <w:color w:val="002060"/>
              </w:rPr>
              <w:t>Contact details</w:t>
            </w:r>
          </w:p>
        </w:tc>
      </w:tr>
      <w:tr w:rsidR="00687CB8" w:rsidRPr="00B7790F" w14:paraId="25175726" w14:textId="77777777" w:rsidTr="001462E0">
        <w:tc>
          <w:tcPr>
            <w:tcW w:w="2122" w:type="dxa"/>
          </w:tcPr>
          <w:p w14:paraId="11A3F1AF" w14:textId="77777777" w:rsidR="00687CB8" w:rsidRPr="00B7790F" w:rsidRDefault="00687CB8" w:rsidP="001462E0">
            <w:pPr>
              <w:rPr>
                <w:color w:val="002060"/>
              </w:rPr>
            </w:pPr>
            <w:r w:rsidRPr="00B7790F">
              <w:rPr>
                <w:color w:val="002060"/>
              </w:rPr>
              <w:t>Amy Harper</w:t>
            </w:r>
          </w:p>
        </w:tc>
        <w:tc>
          <w:tcPr>
            <w:tcW w:w="3888" w:type="dxa"/>
          </w:tcPr>
          <w:p w14:paraId="597B818B" w14:textId="77777777" w:rsidR="00687CB8" w:rsidRPr="00B7790F" w:rsidRDefault="00687CB8" w:rsidP="001462E0">
            <w:pPr>
              <w:rPr>
                <w:color w:val="002060"/>
              </w:rPr>
            </w:pPr>
            <w:r w:rsidRPr="00B7790F">
              <w:rPr>
                <w:color w:val="002060"/>
              </w:rPr>
              <w:t>Sussex</w:t>
            </w:r>
          </w:p>
        </w:tc>
        <w:tc>
          <w:tcPr>
            <w:tcW w:w="3006" w:type="dxa"/>
          </w:tcPr>
          <w:p w14:paraId="72258976" w14:textId="77777777" w:rsidR="00687CB8" w:rsidRPr="00B7790F" w:rsidRDefault="00C4420E" w:rsidP="001462E0">
            <w:pPr>
              <w:rPr>
                <w:color w:val="002060"/>
              </w:rPr>
            </w:pPr>
            <w:hyperlink r:id="rId19" w:history="1">
              <w:r w:rsidR="00687CB8" w:rsidRPr="00B7790F">
                <w:rPr>
                  <w:rStyle w:val="Hyperlink"/>
                  <w:color w:val="002060"/>
                </w:rPr>
                <w:t>a.harper@xaviercet.org.uk</w:t>
              </w:r>
            </w:hyperlink>
          </w:p>
        </w:tc>
      </w:tr>
      <w:tr w:rsidR="00687CB8" w:rsidRPr="00B7790F" w14:paraId="3FFE7706" w14:textId="77777777" w:rsidTr="001462E0">
        <w:tc>
          <w:tcPr>
            <w:tcW w:w="2122" w:type="dxa"/>
          </w:tcPr>
          <w:p w14:paraId="0B771A36" w14:textId="77777777" w:rsidR="00687CB8" w:rsidRPr="00B7790F" w:rsidRDefault="00687CB8" w:rsidP="001462E0">
            <w:pPr>
              <w:rPr>
                <w:color w:val="002060"/>
              </w:rPr>
            </w:pPr>
            <w:r w:rsidRPr="00B7790F">
              <w:rPr>
                <w:color w:val="002060"/>
              </w:rPr>
              <w:t>Charlotte Carr</w:t>
            </w:r>
          </w:p>
        </w:tc>
        <w:tc>
          <w:tcPr>
            <w:tcW w:w="3888" w:type="dxa"/>
          </w:tcPr>
          <w:p w14:paraId="73352F14" w14:textId="77777777" w:rsidR="00687CB8" w:rsidRPr="00B7790F" w:rsidRDefault="00687CB8" w:rsidP="001462E0">
            <w:pPr>
              <w:rPr>
                <w:color w:val="002060"/>
              </w:rPr>
            </w:pPr>
            <w:r w:rsidRPr="00B7790F">
              <w:rPr>
                <w:color w:val="002060"/>
              </w:rPr>
              <w:t>Crawley, Reigate and Banstead, Waverley</w:t>
            </w:r>
          </w:p>
        </w:tc>
        <w:tc>
          <w:tcPr>
            <w:tcW w:w="3006" w:type="dxa"/>
          </w:tcPr>
          <w:p w14:paraId="5A5C0B93" w14:textId="77777777" w:rsidR="00687CB8" w:rsidRPr="00B7790F" w:rsidRDefault="00C4420E" w:rsidP="001462E0">
            <w:pPr>
              <w:rPr>
                <w:color w:val="002060"/>
              </w:rPr>
            </w:pPr>
            <w:hyperlink r:id="rId20" w:history="1">
              <w:r w:rsidR="00687CB8" w:rsidRPr="00B7790F">
                <w:rPr>
                  <w:rStyle w:val="Hyperlink"/>
                  <w:color w:val="002060"/>
                </w:rPr>
                <w:t>c.carr@xaviercet.org.uk</w:t>
              </w:r>
            </w:hyperlink>
          </w:p>
          <w:p w14:paraId="1834E33E" w14:textId="77777777" w:rsidR="00687CB8" w:rsidRPr="00B7790F" w:rsidRDefault="00687CB8" w:rsidP="001462E0">
            <w:pPr>
              <w:rPr>
                <w:color w:val="002060"/>
              </w:rPr>
            </w:pPr>
          </w:p>
        </w:tc>
      </w:tr>
      <w:tr w:rsidR="00687CB8" w:rsidRPr="00B7790F" w14:paraId="22A3547B" w14:textId="77777777" w:rsidTr="001462E0">
        <w:tc>
          <w:tcPr>
            <w:tcW w:w="2122" w:type="dxa"/>
          </w:tcPr>
          <w:p w14:paraId="2028EF2F" w14:textId="77777777" w:rsidR="00687CB8" w:rsidRPr="00B7790F" w:rsidRDefault="00687CB8" w:rsidP="001462E0">
            <w:pPr>
              <w:rPr>
                <w:color w:val="002060"/>
              </w:rPr>
            </w:pPr>
            <w:r w:rsidRPr="00B7790F">
              <w:rPr>
                <w:color w:val="002060"/>
              </w:rPr>
              <w:t>Jan Keating</w:t>
            </w:r>
          </w:p>
        </w:tc>
        <w:tc>
          <w:tcPr>
            <w:tcW w:w="3888" w:type="dxa"/>
          </w:tcPr>
          <w:p w14:paraId="5D6C94EC" w14:textId="77777777" w:rsidR="00687CB8" w:rsidRPr="00B7790F" w:rsidRDefault="00687CB8" w:rsidP="001462E0">
            <w:pPr>
              <w:rPr>
                <w:color w:val="002060"/>
              </w:rPr>
            </w:pPr>
            <w:r w:rsidRPr="00B7790F">
              <w:rPr>
                <w:color w:val="002060"/>
              </w:rPr>
              <w:t>Bedfordshire, Dunstable, Elmbridge, Luton, Runnymede, Slough, Spelthorne (primary)</w:t>
            </w:r>
          </w:p>
        </w:tc>
        <w:tc>
          <w:tcPr>
            <w:tcW w:w="3006" w:type="dxa"/>
          </w:tcPr>
          <w:p w14:paraId="2999FA14" w14:textId="77777777" w:rsidR="00687CB8" w:rsidRPr="00B7790F" w:rsidRDefault="00C4420E" w:rsidP="001462E0">
            <w:pPr>
              <w:rPr>
                <w:color w:val="002060"/>
              </w:rPr>
            </w:pPr>
            <w:hyperlink r:id="rId21" w:history="1">
              <w:r w:rsidR="00687CB8" w:rsidRPr="00B7790F">
                <w:rPr>
                  <w:rStyle w:val="Hyperlink"/>
                  <w:color w:val="002060"/>
                </w:rPr>
                <w:t>j.keating@xaviercet.org.uk</w:t>
              </w:r>
            </w:hyperlink>
          </w:p>
          <w:p w14:paraId="131B8AAA" w14:textId="77777777" w:rsidR="00687CB8" w:rsidRPr="00B7790F" w:rsidRDefault="00687CB8" w:rsidP="001462E0">
            <w:pPr>
              <w:rPr>
                <w:color w:val="002060"/>
              </w:rPr>
            </w:pPr>
          </w:p>
        </w:tc>
      </w:tr>
      <w:tr w:rsidR="00687CB8" w:rsidRPr="00B7790F" w14:paraId="2DC114E5" w14:textId="77777777" w:rsidTr="001462E0">
        <w:tc>
          <w:tcPr>
            <w:tcW w:w="2122" w:type="dxa"/>
          </w:tcPr>
          <w:p w14:paraId="6EECB96A" w14:textId="77777777" w:rsidR="00687CB8" w:rsidRPr="00B7790F" w:rsidRDefault="00687CB8" w:rsidP="001462E0">
            <w:pPr>
              <w:rPr>
                <w:color w:val="002060"/>
              </w:rPr>
            </w:pPr>
            <w:r w:rsidRPr="00B7790F">
              <w:rPr>
                <w:color w:val="002060"/>
              </w:rPr>
              <w:t>Kay McGregor</w:t>
            </w:r>
          </w:p>
        </w:tc>
        <w:tc>
          <w:tcPr>
            <w:tcW w:w="3888" w:type="dxa"/>
          </w:tcPr>
          <w:p w14:paraId="0A920355" w14:textId="77777777" w:rsidR="00687CB8" w:rsidRPr="00B7790F" w:rsidRDefault="00687CB8" w:rsidP="001462E0">
            <w:pPr>
              <w:rPr>
                <w:color w:val="002060"/>
              </w:rPr>
            </w:pPr>
            <w:r w:rsidRPr="00B7790F">
              <w:rPr>
                <w:color w:val="002060"/>
              </w:rPr>
              <w:t>Epsom and Ewell, Kingston-upon-Thames, Richmond-upon-Thames, Tandridge</w:t>
            </w:r>
          </w:p>
        </w:tc>
        <w:tc>
          <w:tcPr>
            <w:tcW w:w="3006" w:type="dxa"/>
          </w:tcPr>
          <w:p w14:paraId="1E96960B" w14:textId="77777777" w:rsidR="00687CB8" w:rsidRPr="00B7790F" w:rsidRDefault="00C4420E" w:rsidP="001462E0">
            <w:pPr>
              <w:rPr>
                <w:color w:val="002060"/>
              </w:rPr>
            </w:pPr>
            <w:hyperlink r:id="rId22" w:history="1">
              <w:r w:rsidR="00687CB8" w:rsidRPr="00B7790F">
                <w:rPr>
                  <w:rStyle w:val="Hyperlink"/>
                  <w:color w:val="002060"/>
                </w:rPr>
                <w:t>k.mcgregor@xaviercet.org.uk</w:t>
              </w:r>
            </w:hyperlink>
          </w:p>
          <w:p w14:paraId="1206E663" w14:textId="77777777" w:rsidR="00687CB8" w:rsidRPr="00B7790F" w:rsidRDefault="00687CB8" w:rsidP="001462E0">
            <w:pPr>
              <w:rPr>
                <w:color w:val="002060"/>
              </w:rPr>
            </w:pPr>
          </w:p>
        </w:tc>
      </w:tr>
      <w:tr w:rsidR="00687CB8" w:rsidRPr="00B7790F" w14:paraId="088EC1CD" w14:textId="77777777" w:rsidTr="001462E0">
        <w:tc>
          <w:tcPr>
            <w:tcW w:w="2122" w:type="dxa"/>
          </w:tcPr>
          <w:p w14:paraId="634B601E" w14:textId="77777777" w:rsidR="00687CB8" w:rsidRPr="00B7790F" w:rsidRDefault="00687CB8" w:rsidP="001462E0">
            <w:pPr>
              <w:rPr>
                <w:color w:val="002060"/>
              </w:rPr>
            </w:pPr>
            <w:r w:rsidRPr="00B7790F">
              <w:rPr>
                <w:color w:val="002060"/>
              </w:rPr>
              <w:t>Sophie Hunter</w:t>
            </w:r>
          </w:p>
        </w:tc>
        <w:tc>
          <w:tcPr>
            <w:tcW w:w="3888" w:type="dxa"/>
          </w:tcPr>
          <w:p w14:paraId="5DB35150" w14:textId="77777777" w:rsidR="00687CB8" w:rsidRPr="00B7790F" w:rsidRDefault="00687CB8" w:rsidP="001462E0">
            <w:pPr>
              <w:rPr>
                <w:color w:val="002060"/>
              </w:rPr>
            </w:pPr>
            <w:r w:rsidRPr="00B7790F">
              <w:rPr>
                <w:color w:val="002060"/>
              </w:rPr>
              <w:t>Bordon, Guildford, Mole Valley, Rushmoor, Spelthorne (secondary), Surrey Heath, Woking</w:t>
            </w:r>
          </w:p>
        </w:tc>
        <w:tc>
          <w:tcPr>
            <w:tcW w:w="3006" w:type="dxa"/>
          </w:tcPr>
          <w:p w14:paraId="434351EA" w14:textId="77777777" w:rsidR="00687CB8" w:rsidRPr="00B7790F" w:rsidRDefault="00C4420E" w:rsidP="001462E0">
            <w:pPr>
              <w:rPr>
                <w:color w:val="002060"/>
              </w:rPr>
            </w:pPr>
            <w:hyperlink r:id="rId23" w:history="1">
              <w:r w:rsidR="00687CB8" w:rsidRPr="00B7790F">
                <w:rPr>
                  <w:rStyle w:val="Hyperlink"/>
                  <w:color w:val="002060"/>
                </w:rPr>
                <w:t>s.hunter@xaviercet.org.uk</w:t>
              </w:r>
            </w:hyperlink>
          </w:p>
          <w:p w14:paraId="08AA4E69" w14:textId="77777777" w:rsidR="00687CB8" w:rsidRPr="00B7790F" w:rsidRDefault="00687CB8" w:rsidP="001462E0">
            <w:pPr>
              <w:rPr>
                <w:color w:val="002060"/>
              </w:rPr>
            </w:pPr>
          </w:p>
        </w:tc>
      </w:tr>
    </w:tbl>
    <w:p w14:paraId="67AD9D07" w14:textId="77777777" w:rsidR="00687CB8" w:rsidRPr="00EF7C96" w:rsidRDefault="00687CB8" w:rsidP="00687CB8">
      <w:pPr>
        <w:rPr>
          <w:b/>
          <w:color w:val="002060"/>
          <w:u w:val="single"/>
        </w:rPr>
      </w:pPr>
    </w:p>
    <w:p w14:paraId="530EFD9D" w14:textId="71B2A425" w:rsidR="00ED65B0" w:rsidRPr="00B7790F" w:rsidRDefault="00687CB8" w:rsidP="00687CB8">
      <w:pPr>
        <w:rPr>
          <w:b/>
          <w:color w:val="002060"/>
          <w:u w:val="single"/>
        </w:rPr>
      </w:pPr>
      <w:r w:rsidRPr="00B7790F">
        <w:rPr>
          <w:b/>
          <w:color w:val="002060"/>
          <w:u w:val="single"/>
        </w:rPr>
        <w:t>If I have any questions who do I go to?</w:t>
      </w:r>
    </w:p>
    <w:p w14:paraId="0B771094" w14:textId="40676AA8" w:rsidR="00687CB8" w:rsidRDefault="00ED65B0" w:rsidP="00687CB8">
      <w:pPr>
        <w:rPr>
          <w:color w:val="002060"/>
        </w:rPr>
      </w:pPr>
      <w:r>
        <w:rPr>
          <w:color w:val="002060"/>
        </w:rPr>
        <w:t>We have a few new</w:t>
      </w:r>
      <w:r w:rsidR="00FD7F9F">
        <w:rPr>
          <w:color w:val="002060"/>
        </w:rPr>
        <w:t xml:space="preserve"> members of staff joining</w:t>
      </w:r>
      <w:r>
        <w:rPr>
          <w:color w:val="002060"/>
        </w:rPr>
        <w:t xml:space="preserve"> our team so please note some changes below.</w:t>
      </w:r>
    </w:p>
    <w:p w14:paraId="71EA40EE" w14:textId="77777777" w:rsidR="00ED65B0" w:rsidRDefault="00ED65B0" w:rsidP="00687CB8">
      <w:pPr>
        <w:rPr>
          <w:color w:val="002060"/>
        </w:rPr>
      </w:pPr>
    </w:p>
    <w:tbl>
      <w:tblPr>
        <w:tblStyle w:val="TableGrid"/>
        <w:tblW w:w="10049" w:type="dxa"/>
        <w:tblLook w:val="04A0" w:firstRow="1" w:lastRow="0" w:firstColumn="1" w:lastColumn="0" w:noHBand="0" w:noVBand="1"/>
      </w:tblPr>
      <w:tblGrid>
        <w:gridCol w:w="1849"/>
        <w:gridCol w:w="1871"/>
        <w:gridCol w:w="2164"/>
        <w:gridCol w:w="1828"/>
        <w:gridCol w:w="2337"/>
      </w:tblGrid>
      <w:tr w:rsidR="00687CB8" w14:paraId="48C1920F" w14:textId="77777777" w:rsidTr="001462E0">
        <w:trPr>
          <w:trHeight w:val="371"/>
        </w:trPr>
        <w:tc>
          <w:tcPr>
            <w:tcW w:w="2066" w:type="dxa"/>
            <w:shd w:val="clear" w:color="auto" w:fill="B4C6E7" w:themeFill="accent1" w:themeFillTint="66"/>
          </w:tcPr>
          <w:p w14:paraId="71C3A9BF" w14:textId="77777777" w:rsidR="00687CB8" w:rsidRDefault="00687CB8" w:rsidP="001462E0">
            <w:pPr>
              <w:jc w:val="center"/>
              <w:rPr>
                <w:color w:val="002060"/>
              </w:rPr>
            </w:pPr>
            <w:r>
              <w:rPr>
                <w:color w:val="002060"/>
              </w:rPr>
              <w:t>Mentors</w:t>
            </w:r>
          </w:p>
        </w:tc>
        <w:tc>
          <w:tcPr>
            <w:tcW w:w="2097" w:type="dxa"/>
            <w:shd w:val="clear" w:color="auto" w:fill="B4C6E7" w:themeFill="accent1" w:themeFillTint="66"/>
          </w:tcPr>
          <w:p w14:paraId="7A53F620" w14:textId="77777777" w:rsidR="00687CB8" w:rsidRDefault="00687CB8" w:rsidP="001462E0">
            <w:pPr>
              <w:jc w:val="center"/>
              <w:rPr>
                <w:color w:val="002060"/>
              </w:rPr>
            </w:pPr>
            <w:r>
              <w:rPr>
                <w:color w:val="002060"/>
              </w:rPr>
              <w:t>Induction tutors</w:t>
            </w:r>
          </w:p>
        </w:tc>
        <w:tc>
          <w:tcPr>
            <w:tcW w:w="2017" w:type="dxa"/>
            <w:shd w:val="clear" w:color="auto" w:fill="B4C6E7" w:themeFill="accent1" w:themeFillTint="66"/>
          </w:tcPr>
          <w:p w14:paraId="02161FA4" w14:textId="77777777" w:rsidR="00687CB8" w:rsidRDefault="00687CB8" w:rsidP="001462E0">
            <w:pPr>
              <w:jc w:val="center"/>
              <w:rPr>
                <w:color w:val="002060"/>
              </w:rPr>
            </w:pPr>
            <w:r>
              <w:rPr>
                <w:color w:val="002060"/>
              </w:rPr>
              <w:t>Xavier central team</w:t>
            </w:r>
          </w:p>
        </w:tc>
        <w:tc>
          <w:tcPr>
            <w:tcW w:w="2069" w:type="dxa"/>
            <w:shd w:val="clear" w:color="auto" w:fill="B4C6E7" w:themeFill="accent1" w:themeFillTint="66"/>
          </w:tcPr>
          <w:p w14:paraId="25C88D5A" w14:textId="77777777" w:rsidR="00687CB8" w:rsidRDefault="00687CB8" w:rsidP="001462E0">
            <w:pPr>
              <w:jc w:val="center"/>
              <w:rPr>
                <w:color w:val="002060"/>
              </w:rPr>
            </w:pPr>
            <w:r>
              <w:rPr>
                <w:color w:val="002060"/>
              </w:rPr>
              <w:t>Regional lead</w:t>
            </w:r>
          </w:p>
        </w:tc>
        <w:tc>
          <w:tcPr>
            <w:tcW w:w="1800" w:type="dxa"/>
            <w:shd w:val="clear" w:color="auto" w:fill="B4C6E7" w:themeFill="accent1" w:themeFillTint="66"/>
          </w:tcPr>
          <w:p w14:paraId="19E38713" w14:textId="77777777" w:rsidR="00687CB8" w:rsidRDefault="00687CB8" w:rsidP="001462E0">
            <w:pPr>
              <w:jc w:val="center"/>
              <w:rPr>
                <w:color w:val="002060"/>
              </w:rPr>
            </w:pPr>
            <w:r>
              <w:rPr>
                <w:color w:val="002060"/>
              </w:rPr>
              <w:t>TeachFirst</w:t>
            </w:r>
          </w:p>
        </w:tc>
      </w:tr>
      <w:tr w:rsidR="00687CB8" w14:paraId="392D22D0" w14:textId="77777777" w:rsidTr="001462E0">
        <w:trPr>
          <w:trHeight w:val="350"/>
        </w:trPr>
        <w:tc>
          <w:tcPr>
            <w:tcW w:w="2066" w:type="dxa"/>
          </w:tcPr>
          <w:p w14:paraId="450D1F18" w14:textId="77777777" w:rsidR="00687CB8" w:rsidRDefault="00687CB8" w:rsidP="001462E0">
            <w:pPr>
              <w:rPr>
                <w:color w:val="002060"/>
                <w:sz w:val="18"/>
                <w:szCs w:val="18"/>
              </w:rPr>
            </w:pPr>
            <w:r>
              <w:rPr>
                <w:color w:val="002060"/>
                <w:sz w:val="18"/>
                <w:szCs w:val="18"/>
              </w:rPr>
              <w:t>Questions related to:</w:t>
            </w:r>
          </w:p>
          <w:p w14:paraId="236EA6CD" w14:textId="77777777" w:rsidR="00687CB8" w:rsidRDefault="00687CB8" w:rsidP="001462E0">
            <w:pPr>
              <w:rPr>
                <w:color w:val="002060"/>
                <w:sz w:val="18"/>
                <w:szCs w:val="18"/>
              </w:rPr>
            </w:pPr>
            <w:r>
              <w:rPr>
                <w:color w:val="002060"/>
                <w:sz w:val="18"/>
                <w:szCs w:val="18"/>
              </w:rPr>
              <w:t>Classroom practice</w:t>
            </w:r>
          </w:p>
          <w:p w14:paraId="6701BA19" w14:textId="77777777" w:rsidR="00687CB8" w:rsidRDefault="00687CB8" w:rsidP="001462E0">
            <w:pPr>
              <w:rPr>
                <w:color w:val="002060"/>
                <w:sz w:val="18"/>
                <w:szCs w:val="18"/>
              </w:rPr>
            </w:pPr>
            <w:r>
              <w:rPr>
                <w:color w:val="002060"/>
                <w:sz w:val="18"/>
                <w:szCs w:val="18"/>
              </w:rPr>
              <w:t>Information from your self-study and seminars</w:t>
            </w:r>
          </w:p>
          <w:p w14:paraId="484D30B1" w14:textId="77777777" w:rsidR="00687CB8" w:rsidRDefault="00687CB8" w:rsidP="001462E0">
            <w:pPr>
              <w:rPr>
                <w:color w:val="002060"/>
                <w:sz w:val="18"/>
                <w:szCs w:val="18"/>
              </w:rPr>
            </w:pPr>
            <w:r>
              <w:rPr>
                <w:color w:val="002060"/>
                <w:sz w:val="18"/>
                <w:szCs w:val="18"/>
              </w:rPr>
              <w:t>School policies and support</w:t>
            </w:r>
          </w:p>
          <w:p w14:paraId="5451C772" w14:textId="77777777" w:rsidR="00687CB8" w:rsidRPr="004D76F6" w:rsidRDefault="00687CB8" w:rsidP="001462E0">
            <w:pPr>
              <w:rPr>
                <w:color w:val="002060"/>
                <w:sz w:val="18"/>
                <w:szCs w:val="18"/>
              </w:rPr>
            </w:pPr>
          </w:p>
        </w:tc>
        <w:tc>
          <w:tcPr>
            <w:tcW w:w="2097" w:type="dxa"/>
          </w:tcPr>
          <w:p w14:paraId="605D55C0" w14:textId="77777777" w:rsidR="00687CB8" w:rsidRDefault="00687CB8" w:rsidP="001462E0">
            <w:pPr>
              <w:rPr>
                <w:color w:val="002060"/>
                <w:sz w:val="18"/>
                <w:szCs w:val="18"/>
              </w:rPr>
            </w:pPr>
            <w:r>
              <w:rPr>
                <w:color w:val="002060"/>
                <w:sz w:val="18"/>
                <w:szCs w:val="18"/>
              </w:rPr>
              <w:t>Questions related to:</w:t>
            </w:r>
          </w:p>
          <w:p w14:paraId="77AF91D2" w14:textId="77777777" w:rsidR="00687CB8" w:rsidRDefault="00687CB8" w:rsidP="001462E0">
            <w:pPr>
              <w:rPr>
                <w:color w:val="002060"/>
                <w:sz w:val="18"/>
                <w:szCs w:val="18"/>
              </w:rPr>
            </w:pPr>
            <w:r>
              <w:rPr>
                <w:color w:val="002060"/>
                <w:sz w:val="18"/>
                <w:szCs w:val="18"/>
              </w:rPr>
              <w:t>Whole school support</w:t>
            </w:r>
          </w:p>
          <w:p w14:paraId="257A14C9" w14:textId="77777777" w:rsidR="00687CB8" w:rsidRDefault="00687CB8" w:rsidP="001462E0">
            <w:pPr>
              <w:rPr>
                <w:color w:val="002060"/>
                <w:sz w:val="18"/>
                <w:szCs w:val="18"/>
              </w:rPr>
            </w:pPr>
            <w:r>
              <w:rPr>
                <w:color w:val="002060"/>
                <w:sz w:val="18"/>
                <w:szCs w:val="18"/>
              </w:rPr>
              <w:t>The level of support you are receiving</w:t>
            </w:r>
          </w:p>
          <w:p w14:paraId="577C2149" w14:textId="77777777" w:rsidR="00687CB8" w:rsidRDefault="00687CB8" w:rsidP="001462E0">
            <w:pPr>
              <w:rPr>
                <w:color w:val="002060"/>
                <w:sz w:val="18"/>
                <w:szCs w:val="18"/>
              </w:rPr>
            </w:pPr>
            <w:r>
              <w:rPr>
                <w:color w:val="002060"/>
                <w:sz w:val="18"/>
                <w:szCs w:val="18"/>
              </w:rPr>
              <w:t>Any additional support you may require</w:t>
            </w:r>
          </w:p>
          <w:p w14:paraId="5015C52F" w14:textId="77777777" w:rsidR="00687CB8" w:rsidRPr="004D76F6" w:rsidRDefault="00687CB8" w:rsidP="001462E0">
            <w:pPr>
              <w:rPr>
                <w:color w:val="002060"/>
                <w:sz w:val="18"/>
                <w:szCs w:val="18"/>
              </w:rPr>
            </w:pPr>
            <w:r>
              <w:rPr>
                <w:color w:val="002060"/>
                <w:sz w:val="18"/>
                <w:szCs w:val="18"/>
              </w:rPr>
              <w:t>First stop for questions relating to the programme</w:t>
            </w:r>
          </w:p>
        </w:tc>
        <w:tc>
          <w:tcPr>
            <w:tcW w:w="2017" w:type="dxa"/>
          </w:tcPr>
          <w:p w14:paraId="6E3A89D7" w14:textId="77777777" w:rsidR="00687CB8" w:rsidRDefault="00687CB8" w:rsidP="001462E0">
            <w:pPr>
              <w:rPr>
                <w:color w:val="002060"/>
                <w:sz w:val="18"/>
                <w:szCs w:val="18"/>
              </w:rPr>
            </w:pPr>
            <w:r>
              <w:rPr>
                <w:color w:val="002060"/>
                <w:sz w:val="18"/>
                <w:szCs w:val="18"/>
              </w:rPr>
              <w:t>Questions related to:</w:t>
            </w:r>
          </w:p>
          <w:p w14:paraId="56C70147" w14:textId="77777777" w:rsidR="00687CB8" w:rsidRDefault="00687CB8" w:rsidP="001462E0">
            <w:pPr>
              <w:rPr>
                <w:color w:val="002060"/>
                <w:sz w:val="18"/>
                <w:szCs w:val="18"/>
              </w:rPr>
            </w:pPr>
            <w:r>
              <w:rPr>
                <w:color w:val="002060"/>
                <w:sz w:val="18"/>
                <w:szCs w:val="18"/>
              </w:rPr>
              <w:t xml:space="preserve">Issues with absence contact </w:t>
            </w:r>
            <w:hyperlink r:id="rId24" w:history="1">
              <w:r w:rsidRPr="00C923F1">
                <w:rPr>
                  <w:rStyle w:val="Hyperlink"/>
                  <w:sz w:val="18"/>
                  <w:szCs w:val="18"/>
                </w:rPr>
                <w:t>k.dutoit@xaviercet.org.uk</w:t>
              </w:r>
            </w:hyperlink>
          </w:p>
          <w:p w14:paraId="2B88EA85" w14:textId="77777777" w:rsidR="00687CB8" w:rsidRDefault="00687CB8" w:rsidP="001462E0">
            <w:pPr>
              <w:rPr>
                <w:color w:val="002060"/>
                <w:sz w:val="18"/>
                <w:szCs w:val="18"/>
              </w:rPr>
            </w:pPr>
            <w:r>
              <w:rPr>
                <w:color w:val="002060"/>
                <w:sz w:val="18"/>
                <w:szCs w:val="18"/>
              </w:rPr>
              <w:t xml:space="preserve">Questions in relation to assessments contact our Appropriate Body lead on </w:t>
            </w:r>
            <w:hyperlink r:id="rId25" w:history="1">
              <w:r w:rsidRPr="00C923F1">
                <w:rPr>
                  <w:rStyle w:val="Hyperlink"/>
                  <w:sz w:val="18"/>
                  <w:szCs w:val="18"/>
                </w:rPr>
                <w:t>s.hunter@xaviercet.org.uk</w:t>
              </w:r>
            </w:hyperlink>
          </w:p>
          <w:p w14:paraId="3E99AF1B" w14:textId="77777777" w:rsidR="00687CB8" w:rsidRPr="004D76F6" w:rsidRDefault="00687CB8" w:rsidP="001462E0">
            <w:pPr>
              <w:rPr>
                <w:color w:val="002060"/>
                <w:sz w:val="18"/>
                <w:szCs w:val="18"/>
              </w:rPr>
            </w:pPr>
          </w:p>
        </w:tc>
        <w:tc>
          <w:tcPr>
            <w:tcW w:w="2069" w:type="dxa"/>
          </w:tcPr>
          <w:p w14:paraId="28DF80E4" w14:textId="77777777" w:rsidR="00687CB8" w:rsidRDefault="00687CB8" w:rsidP="001462E0">
            <w:pPr>
              <w:rPr>
                <w:color w:val="002060"/>
                <w:sz w:val="18"/>
                <w:szCs w:val="18"/>
              </w:rPr>
            </w:pPr>
            <w:r>
              <w:rPr>
                <w:color w:val="002060"/>
                <w:sz w:val="18"/>
                <w:szCs w:val="18"/>
              </w:rPr>
              <w:t>Questions related to:</w:t>
            </w:r>
          </w:p>
          <w:p w14:paraId="21607BC1" w14:textId="77777777" w:rsidR="00687CB8" w:rsidRPr="004D76F6" w:rsidRDefault="00687CB8" w:rsidP="001462E0">
            <w:pPr>
              <w:rPr>
                <w:color w:val="002060"/>
                <w:sz w:val="18"/>
                <w:szCs w:val="18"/>
              </w:rPr>
            </w:pPr>
            <w:r>
              <w:rPr>
                <w:color w:val="002060"/>
                <w:sz w:val="18"/>
                <w:szCs w:val="18"/>
              </w:rPr>
              <w:t xml:space="preserve">Any issues where you have spoken to your mentor and induction tutor and they have yet to be resolved. </w:t>
            </w:r>
          </w:p>
        </w:tc>
        <w:tc>
          <w:tcPr>
            <w:tcW w:w="1800" w:type="dxa"/>
          </w:tcPr>
          <w:p w14:paraId="0D785530" w14:textId="77777777" w:rsidR="00687CB8" w:rsidRDefault="00687CB8" w:rsidP="001462E0">
            <w:pPr>
              <w:rPr>
                <w:color w:val="002060"/>
                <w:sz w:val="18"/>
                <w:szCs w:val="18"/>
              </w:rPr>
            </w:pPr>
            <w:r>
              <w:rPr>
                <w:color w:val="002060"/>
                <w:sz w:val="18"/>
                <w:szCs w:val="18"/>
              </w:rPr>
              <w:t>Questions related to:</w:t>
            </w:r>
          </w:p>
          <w:p w14:paraId="26C90A92" w14:textId="77777777" w:rsidR="00687CB8" w:rsidRDefault="00687CB8" w:rsidP="001462E0">
            <w:pPr>
              <w:rPr>
                <w:color w:val="002060"/>
                <w:sz w:val="18"/>
                <w:szCs w:val="18"/>
              </w:rPr>
            </w:pPr>
            <w:r>
              <w:rPr>
                <w:color w:val="002060"/>
                <w:sz w:val="18"/>
                <w:szCs w:val="18"/>
              </w:rPr>
              <w:t>Teach First, Brightspace online platform.</w:t>
            </w:r>
            <w:r w:rsidR="00D0313D">
              <w:rPr>
                <w:color w:val="002060"/>
                <w:sz w:val="18"/>
                <w:szCs w:val="18"/>
              </w:rPr>
              <w:t xml:space="preserve"> Contact:</w:t>
            </w:r>
          </w:p>
          <w:p w14:paraId="5C68BD25" w14:textId="6BD7D325" w:rsidR="00D0313D" w:rsidRPr="00D0313D" w:rsidRDefault="00C4420E" w:rsidP="001462E0">
            <w:pPr>
              <w:rPr>
                <w:color w:val="002060"/>
                <w:sz w:val="18"/>
                <w:szCs w:val="18"/>
              </w:rPr>
            </w:pPr>
            <w:hyperlink r:id="rId26" w:history="1">
              <w:r w:rsidR="00D0313D" w:rsidRPr="00D0313D">
                <w:rPr>
                  <w:rStyle w:val="Hyperlink"/>
                  <w:sz w:val="18"/>
                  <w:szCs w:val="18"/>
                </w:rPr>
                <w:t>blsupport@teachfirst.org.uk</w:t>
              </w:r>
            </w:hyperlink>
            <w:r w:rsidR="00D0313D" w:rsidRPr="00D0313D">
              <w:rPr>
                <w:sz w:val="18"/>
                <w:szCs w:val="18"/>
              </w:rPr>
              <w:t>.</w:t>
            </w:r>
          </w:p>
        </w:tc>
      </w:tr>
    </w:tbl>
    <w:p w14:paraId="139D4E65" w14:textId="77777777" w:rsidR="00687CB8" w:rsidRDefault="00687CB8" w:rsidP="00687CB8">
      <w:pPr>
        <w:rPr>
          <w:color w:val="002060"/>
        </w:rPr>
      </w:pPr>
    </w:p>
    <w:p w14:paraId="14D54173" w14:textId="328D53B5" w:rsidR="00687CB8" w:rsidRDefault="00687CB8" w:rsidP="00687CB8">
      <w:pPr>
        <w:rPr>
          <w:color w:val="002060"/>
        </w:rPr>
      </w:pPr>
      <w:r w:rsidRPr="00B7790F">
        <w:rPr>
          <w:color w:val="002060"/>
        </w:rPr>
        <w:t>The ECF is a fantastic opp</w:t>
      </w:r>
      <w:r>
        <w:rPr>
          <w:color w:val="002060"/>
        </w:rPr>
        <w:t>ortunity</w:t>
      </w:r>
      <w:r w:rsidRPr="00B7790F">
        <w:rPr>
          <w:color w:val="002060"/>
        </w:rPr>
        <w:t xml:space="preserve"> for </w:t>
      </w:r>
      <w:r>
        <w:rPr>
          <w:color w:val="002060"/>
        </w:rPr>
        <w:t>yo</w:t>
      </w:r>
      <w:r w:rsidRPr="00B7790F">
        <w:rPr>
          <w:color w:val="002060"/>
        </w:rPr>
        <w:t xml:space="preserve">u to receive </w:t>
      </w:r>
      <w:r w:rsidR="00ED65B0">
        <w:rPr>
          <w:color w:val="002060"/>
        </w:rPr>
        <w:t>the support needed in your early career</w:t>
      </w:r>
      <w:r w:rsidRPr="00B7790F">
        <w:rPr>
          <w:color w:val="002060"/>
        </w:rPr>
        <w:t xml:space="preserve"> but </w:t>
      </w:r>
      <w:r w:rsidR="00ED65B0">
        <w:rPr>
          <w:color w:val="002060"/>
        </w:rPr>
        <w:t xml:space="preserve">naturally </w:t>
      </w:r>
      <w:r w:rsidRPr="00B7790F">
        <w:rPr>
          <w:color w:val="002060"/>
        </w:rPr>
        <w:t xml:space="preserve">there </w:t>
      </w:r>
      <w:r w:rsidR="00ED65B0">
        <w:rPr>
          <w:color w:val="002060"/>
        </w:rPr>
        <w:t>are</w:t>
      </w:r>
      <w:r w:rsidRPr="00B7790F">
        <w:rPr>
          <w:color w:val="002060"/>
        </w:rPr>
        <w:t xml:space="preserve"> times when you feel like you have a lot of plates to juggle! In these circumstances know that you have the support of the central team here and the leadership within your school. We are all </w:t>
      </w:r>
      <w:r w:rsidR="00ED65B0">
        <w:rPr>
          <w:color w:val="002060"/>
        </w:rPr>
        <w:t xml:space="preserve">listening and responding to your needs whilst ensuring we offer you the training you are entitled to and funded for. We are </w:t>
      </w:r>
      <w:r w:rsidRPr="00B7790F">
        <w:rPr>
          <w:color w:val="002060"/>
        </w:rPr>
        <w:t xml:space="preserve">here to help you </w:t>
      </w:r>
      <w:r>
        <w:rPr>
          <w:color w:val="002060"/>
        </w:rPr>
        <w:t>and we would rather intervene early and support you in the best way possible. Know that your regional lead is there to provide personalised support for you in these circumstances.</w:t>
      </w:r>
    </w:p>
    <w:p w14:paraId="543C9A90" w14:textId="77777777" w:rsidR="00687CB8" w:rsidRDefault="00687CB8" w:rsidP="00687CB8">
      <w:pPr>
        <w:rPr>
          <w:color w:val="002060"/>
        </w:rPr>
      </w:pPr>
    </w:p>
    <w:p w14:paraId="6FB8D858" w14:textId="688C1E01" w:rsidR="00ED65B0" w:rsidRPr="00ED65B0" w:rsidRDefault="00ED65B0" w:rsidP="00ED65B0">
      <w:pPr>
        <w:rPr>
          <w:color w:val="002060"/>
        </w:rPr>
      </w:pPr>
      <w:r w:rsidRPr="00ED65B0">
        <w:rPr>
          <w:color w:val="002060"/>
        </w:rPr>
        <w:t xml:space="preserve">May we wish you a fantastic first couple of weeks in school.  Look out for the Development Cycle 1 bulletin </w:t>
      </w:r>
      <w:r w:rsidR="00FD7F9F">
        <w:rPr>
          <w:color w:val="002060"/>
        </w:rPr>
        <w:t>over the coming</w:t>
      </w:r>
      <w:r w:rsidRPr="00ED65B0">
        <w:rPr>
          <w:color w:val="002060"/>
        </w:rPr>
        <w:t xml:space="preserve"> week</w:t>
      </w:r>
      <w:r w:rsidR="00FD7F9F">
        <w:rPr>
          <w:color w:val="002060"/>
        </w:rPr>
        <w:t>s</w:t>
      </w:r>
      <w:r w:rsidRPr="00ED65B0">
        <w:rPr>
          <w:color w:val="002060"/>
        </w:rPr>
        <w:t xml:space="preserve">.  If you have not received it by </w:t>
      </w:r>
      <w:r w:rsidRPr="00FD7F9F">
        <w:rPr>
          <w:b/>
          <w:color w:val="C00000"/>
        </w:rPr>
        <w:t xml:space="preserve">Friday </w:t>
      </w:r>
      <w:r w:rsidR="00FD7F9F" w:rsidRPr="00FD7F9F">
        <w:rPr>
          <w:b/>
          <w:color w:val="C00000"/>
        </w:rPr>
        <w:t>16</w:t>
      </w:r>
      <w:r w:rsidRPr="00FD7F9F">
        <w:rPr>
          <w:b/>
          <w:color w:val="C00000"/>
          <w:vertAlign w:val="superscript"/>
        </w:rPr>
        <w:t>th</w:t>
      </w:r>
      <w:r w:rsidRPr="00FD7F9F">
        <w:rPr>
          <w:b/>
          <w:color w:val="C00000"/>
        </w:rPr>
        <w:t xml:space="preserve"> September</w:t>
      </w:r>
      <w:r w:rsidRPr="00FD7F9F">
        <w:rPr>
          <w:color w:val="002060"/>
        </w:rPr>
        <w:t>,</w:t>
      </w:r>
      <w:r w:rsidRPr="00FD7F9F">
        <w:rPr>
          <w:color w:val="C00000"/>
        </w:rPr>
        <w:t xml:space="preserve"> </w:t>
      </w:r>
      <w:r w:rsidRPr="00ED65B0">
        <w:rPr>
          <w:color w:val="002060"/>
        </w:rPr>
        <w:t xml:space="preserve">please check your Junk Mail and, if it is not there, do get in touch. </w:t>
      </w:r>
    </w:p>
    <w:p w14:paraId="21508CAD" w14:textId="77777777" w:rsidR="00ED65B0" w:rsidRPr="00ED65B0" w:rsidRDefault="00ED65B0" w:rsidP="00ED65B0">
      <w:pPr>
        <w:rPr>
          <w:color w:val="002060"/>
        </w:rPr>
      </w:pPr>
    </w:p>
    <w:p w14:paraId="2A31811F" w14:textId="77777777" w:rsidR="00ED65B0" w:rsidRPr="00ED65B0" w:rsidRDefault="00ED65B0" w:rsidP="00ED65B0">
      <w:pPr>
        <w:rPr>
          <w:color w:val="002060"/>
        </w:rPr>
      </w:pPr>
      <w:r w:rsidRPr="00ED65B0">
        <w:rPr>
          <w:color w:val="002060"/>
        </w:rPr>
        <w:t>Kind regards,</w:t>
      </w:r>
    </w:p>
    <w:p w14:paraId="74D1A63D" w14:textId="77777777" w:rsidR="00687CB8" w:rsidRPr="00B7790F" w:rsidRDefault="00687CB8" w:rsidP="00687CB8">
      <w:pPr>
        <w:rPr>
          <w:color w:val="002060"/>
        </w:rPr>
      </w:pPr>
    </w:p>
    <w:p w14:paraId="29E37450" w14:textId="77777777" w:rsidR="00687CB8" w:rsidRDefault="00687CB8" w:rsidP="00687CB8">
      <w:pPr>
        <w:rPr>
          <w:color w:val="002060"/>
        </w:rPr>
      </w:pPr>
      <w:r w:rsidRPr="00B7790F">
        <w:rPr>
          <w:color w:val="002060"/>
        </w:rPr>
        <w:t>Kind regards,</w:t>
      </w:r>
    </w:p>
    <w:p w14:paraId="15F1E82C" w14:textId="77777777" w:rsidR="00687CB8" w:rsidRPr="00B7790F" w:rsidRDefault="00687CB8" w:rsidP="00687CB8">
      <w:pPr>
        <w:rPr>
          <w:color w:val="002060"/>
        </w:rPr>
      </w:pPr>
      <w:r>
        <w:rPr>
          <w:color w:val="002060"/>
        </w:rPr>
        <w:t>The Xavier ECF Team</w:t>
      </w:r>
    </w:p>
    <w:p w14:paraId="4228F86C" w14:textId="77777777" w:rsidR="00687CB8" w:rsidRPr="00B7790F" w:rsidRDefault="00687CB8" w:rsidP="001262F0">
      <w:pPr>
        <w:rPr>
          <w:color w:val="002060"/>
        </w:rPr>
      </w:pPr>
    </w:p>
    <w:p w14:paraId="09E64DE9" w14:textId="77777777" w:rsidR="00744E4B" w:rsidRPr="004749EE" w:rsidRDefault="00744E4B">
      <w:pPr>
        <w:rPr>
          <w:b/>
          <w:u w:val="single"/>
        </w:rPr>
      </w:pPr>
    </w:p>
    <w:p w14:paraId="4A8C084E" w14:textId="421C2C5B" w:rsidR="00744E4B" w:rsidRPr="004749EE" w:rsidRDefault="00744E4B"/>
    <w:p w14:paraId="6684BD48" w14:textId="77777777" w:rsidR="00734645" w:rsidRDefault="00734645"/>
    <w:p w14:paraId="0D5E5CBC" w14:textId="77777777" w:rsidR="00734645" w:rsidRPr="00ED65B0" w:rsidRDefault="00734645">
      <w:pPr>
        <w:rPr>
          <w:u w:val="single"/>
        </w:rPr>
      </w:pPr>
    </w:p>
    <w:p w14:paraId="15C586E1" w14:textId="55D427F9" w:rsidR="00BD488E" w:rsidRDefault="00BD488E"/>
    <w:p w14:paraId="470E6B2D" w14:textId="77777777" w:rsidR="00BD488E" w:rsidRDefault="00BD488E"/>
    <w:p w14:paraId="2784D770" w14:textId="77777777" w:rsidR="00B06D26" w:rsidRDefault="00B06D26" w:rsidP="00B06D26"/>
    <w:p w14:paraId="2E49BD14" w14:textId="77777777" w:rsidR="00B06D26" w:rsidRDefault="00B06D26" w:rsidP="00B06D26"/>
    <w:p w14:paraId="0A644EB4" w14:textId="77777777" w:rsidR="00B06D26" w:rsidRDefault="00B06D26" w:rsidP="00B06D26"/>
    <w:p w14:paraId="452BFD8C" w14:textId="77777777" w:rsidR="00B06D26" w:rsidRDefault="00B06D26" w:rsidP="00B06D26"/>
    <w:p w14:paraId="43AAB981" w14:textId="77777777" w:rsidR="00BB4363" w:rsidRDefault="00BB4363"/>
    <w:p w14:paraId="079B54F2" w14:textId="77777777" w:rsidR="00BB4363" w:rsidRDefault="00BB4363"/>
    <w:p w14:paraId="6D167B8A" w14:textId="77777777" w:rsidR="00BB4363" w:rsidRDefault="00BB4363"/>
    <w:p w14:paraId="128E3CBF" w14:textId="77777777" w:rsidR="00BB4363" w:rsidRDefault="00BB4363"/>
    <w:p w14:paraId="75BD162B" w14:textId="77777777" w:rsidR="00BB4363" w:rsidRDefault="00BB4363"/>
    <w:p w14:paraId="720864F5" w14:textId="77777777" w:rsidR="00BB4363" w:rsidRDefault="00BB4363"/>
    <w:p w14:paraId="4715F63A" w14:textId="77777777" w:rsidR="00BB4363" w:rsidRDefault="00BB4363"/>
    <w:p w14:paraId="3093E637" w14:textId="77777777" w:rsidR="00BB4363" w:rsidRDefault="00BB4363"/>
    <w:p w14:paraId="34F388F9" w14:textId="77777777" w:rsidR="00BB4363" w:rsidRDefault="00BB4363"/>
    <w:p w14:paraId="7DDA8CBF" w14:textId="77777777" w:rsidR="00BB4363" w:rsidRDefault="00BB4363"/>
    <w:p w14:paraId="445688DA" w14:textId="77777777" w:rsidR="00BB4363" w:rsidRDefault="00BB4363"/>
    <w:p w14:paraId="46CCEAA3" w14:textId="77777777" w:rsidR="00BB4363" w:rsidRDefault="00BB4363"/>
    <w:p w14:paraId="3E524815" w14:textId="77777777" w:rsidR="00BB4363" w:rsidRDefault="00BB4363"/>
    <w:p w14:paraId="75A41170" w14:textId="77777777" w:rsidR="00BB4363" w:rsidRDefault="00BB4363"/>
    <w:p w14:paraId="323DDE4A" w14:textId="77777777" w:rsidR="00BB4363" w:rsidRDefault="00BB4363"/>
    <w:sectPr w:rsidR="00BB4363" w:rsidSect="00C4420E">
      <w:pgSz w:w="11906" w:h="16838"/>
      <w:pgMar w:top="851"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2CEE"/>
    <w:multiLevelType w:val="hybridMultilevel"/>
    <w:tmpl w:val="BC5E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1433E"/>
    <w:multiLevelType w:val="hybridMultilevel"/>
    <w:tmpl w:val="C386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D1EEE"/>
    <w:multiLevelType w:val="hybridMultilevel"/>
    <w:tmpl w:val="77F6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D09AE"/>
    <w:multiLevelType w:val="hybridMultilevel"/>
    <w:tmpl w:val="1C10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807F4"/>
    <w:multiLevelType w:val="hybridMultilevel"/>
    <w:tmpl w:val="7A8CC7E8"/>
    <w:lvl w:ilvl="0" w:tplc="C53AE6F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B6763"/>
    <w:multiLevelType w:val="hybridMultilevel"/>
    <w:tmpl w:val="F72274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84120"/>
    <w:multiLevelType w:val="hybridMultilevel"/>
    <w:tmpl w:val="41A0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4700B"/>
    <w:multiLevelType w:val="hybridMultilevel"/>
    <w:tmpl w:val="37E6C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4355E"/>
    <w:multiLevelType w:val="hybridMultilevel"/>
    <w:tmpl w:val="32A2E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3"/>
  </w:num>
  <w:num w:numId="5">
    <w:abstractNumId w:val="5"/>
  </w:num>
  <w:num w:numId="6">
    <w:abstractNumId w:val="4"/>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363"/>
    <w:rsid w:val="000053B3"/>
    <w:rsid w:val="00013A12"/>
    <w:rsid w:val="000258A0"/>
    <w:rsid w:val="001262F0"/>
    <w:rsid w:val="00200563"/>
    <w:rsid w:val="00243629"/>
    <w:rsid w:val="002E36D9"/>
    <w:rsid w:val="003059B5"/>
    <w:rsid w:val="003357F6"/>
    <w:rsid w:val="004749EE"/>
    <w:rsid w:val="004945D7"/>
    <w:rsid w:val="005569A1"/>
    <w:rsid w:val="005C1F42"/>
    <w:rsid w:val="005F1D25"/>
    <w:rsid w:val="00687CB8"/>
    <w:rsid w:val="00734645"/>
    <w:rsid w:val="00744E4B"/>
    <w:rsid w:val="007938FA"/>
    <w:rsid w:val="008702B0"/>
    <w:rsid w:val="00942608"/>
    <w:rsid w:val="00950075"/>
    <w:rsid w:val="00B06D26"/>
    <w:rsid w:val="00B82B36"/>
    <w:rsid w:val="00BB4363"/>
    <w:rsid w:val="00BD488E"/>
    <w:rsid w:val="00C26924"/>
    <w:rsid w:val="00C4420E"/>
    <w:rsid w:val="00D0313D"/>
    <w:rsid w:val="00ED65B0"/>
    <w:rsid w:val="00EE59A2"/>
    <w:rsid w:val="00F918A6"/>
    <w:rsid w:val="00FD7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14544"/>
  <w15:chartTrackingRefBased/>
  <w15:docId w15:val="{790C96A7-7A2F-4478-ADB7-ED860CD94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645"/>
    <w:rPr>
      <w:color w:val="0563C1" w:themeColor="hyperlink"/>
      <w:u w:val="single"/>
    </w:rPr>
  </w:style>
  <w:style w:type="table" w:styleId="TableGrid">
    <w:name w:val="Table Grid"/>
    <w:basedOn w:val="TableNormal"/>
    <w:uiPriority w:val="39"/>
    <w:rsid w:val="00734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34645"/>
    <w:rPr>
      <w:color w:val="605E5C"/>
      <w:shd w:val="clear" w:color="auto" w:fill="E1DFDD"/>
    </w:rPr>
  </w:style>
  <w:style w:type="paragraph" w:styleId="ListParagraph">
    <w:name w:val="List Paragraph"/>
    <w:basedOn w:val="Normal"/>
    <w:uiPriority w:val="34"/>
    <w:qFormat/>
    <w:rsid w:val="00F918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youtu.be/NmaY8djZ6K0" TargetMode="External"/><Relationship Id="rId18" Type="http://schemas.openxmlformats.org/officeDocument/2006/relationships/hyperlink" Target="mailto:teachingschoolhub@xaviercet.org.uk" TargetMode="External"/><Relationship Id="rId26" Type="http://schemas.openxmlformats.org/officeDocument/2006/relationships/hyperlink" Target="mailto:blsupport@teachfirst.org.uk" TargetMode="External"/><Relationship Id="rId3" Type="http://schemas.openxmlformats.org/officeDocument/2006/relationships/customXml" Target="../customXml/item3.xml"/><Relationship Id="rId21" Type="http://schemas.openxmlformats.org/officeDocument/2006/relationships/hyperlink" Target="mailto:j.keating@xaviercet.org.uk" TargetMode="External"/><Relationship Id="rId7" Type="http://schemas.openxmlformats.org/officeDocument/2006/relationships/webSettings" Target="webSettings.xml"/><Relationship Id="rId12" Type="http://schemas.openxmlformats.org/officeDocument/2006/relationships/hyperlink" Target="https://youtu.be/AXFxKBWhh8c" TargetMode="External"/><Relationship Id="rId17" Type="http://schemas.openxmlformats.org/officeDocument/2006/relationships/hyperlink" Target="https://youtu.be/PKmcPCj3UxA" TargetMode="External"/><Relationship Id="rId25" Type="http://schemas.openxmlformats.org/officeDocument/2006/relationships/hyperlink" Target="mailto:s.hunter@xaviercet.org.uk" TargetMode="External"/><Relationship Id="rId2" Type="http://schemas.openxmlformats.org/officeDocument/2006/relationships/customXml" Target="../customXml/item2.xml"/><Relationship Id="rId16" Type="http://schemas.openxmlformats.org/officeDocument/2006/relationships/hyperlink" Target="mailto:k.dutoit@xaviercet.org.uk" TargetMode="External"/><Relationship Id="rId20" Type="http://schemas.openxmlformats.org/officeDocument/2006/relationships/hyperlink" Target="mailto:c.carr@xavierce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w_kn0C_oX-Y" TargetMode="External"/><Relationship Id="rId24" Type="http://schemas.openxmlformats.org/officeDocument/2006/relationships/hyperlink" Target="mailto:k.dutoit@xaviercet.org.uk" TargetMode="External"/><Relationship Id="rId5" Type="http://schemas.openxmlformats.org/officeDocument/2006/relationships/styles" Target="styles.xml"/><Relationship Id="rId15" Type="http://schemas.openxmlformats.org/officeDocument/2006/relationships/hyperlink" Target="https://youtu.be/1XqbDdNsy5I" TargetMode="External"/><Relationship Id="rId23" Type="http://schemas.openxmlformats.org/officeDocument/2006/relationships/hyperlink" Target="mailto:s.hunter@xaviercet.org.uk" TargetMode="External"/><Relationship Id="rId28" Type="http://schemas.openxmlformats.org/officeDocument/2006/relationships/theme" Target="theme/theme1.xml"/><Relationship Id="rId10" Type="http://schemas.openxmlformats.org/officeDocument/2006/relationships/hyperlink" Target="https://youtu.be/9LVusQZO5Mg" TargetMode="External"/><Relationship Id="rId19" Type="http://schemas.openxmlformats.org/officeDocument/2006/relationships/hyperlink" Target="mailto:a.harper@xaviercet.org.uk" TargetMode="Externa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yperlink" Target="https://youtu.be/Kz46V30L9hw" TargetMode="External"/><Relationship Id="rId22" Type="http://schemas.openxmlformats.org/officeDocument/2006/relationships/hyperlink" Target="mailto:k.mcgregor@xaviercet.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5A69116041F240A091E0D988BC5ACE" ma:contentTypeVersion="13" ma:contentTypeDescription="Create a new document." ma:contentTypeScope="" ma:versionID="55851e6759c067f1c6ec1a5fd8fd46db">
  <xsd:schema xmlns:xsd="http://www.w3.org/2001/XMLSchema" xmlns:xs="http://www.w3.org/2001/XMLSchema" xmlns:p="http://schemas.microsoft.com/office/2006/metadata/properties" xmlns:ns3="dcc1dbe6-46e9-44a2-a47a-579d80e30d3f" xmlns:ns4="aa249adc-4c1b-4c90-a6ab-f268cbbda6bb" targetNamespace="http://schemas.microsoft.com/office/2006/metadata/properties" ma:root="true" ma:fieldsID="464e05c81d2889faf1ec38e8c412c433" ns3:_="" ns4:_="">
    <xsd:import namespace="dcc1dbe6-46e9-44a2-a47a-579d80e30d3f"/>
    <xsd:import namespace="aa249adc-4c1b-4c90-a6ab-f268cbbda6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c1dbe6-46e9-44a2-a47a-579d80e30d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249adc-4c1b-4c90-a6ab-f268cbbda6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F389B-E60C-4B36-AC0A-589B35860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c1dbe6-46e9-44a2-a47a-579d80e30d3f"/>
    <ds:schemaRef ds:uri="aa249adc-4c1b-4c90-a6ab-f268cbbda6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75D82E-F72C-47A0-97A5-D9C77E2D4E61}">
  <ds:schemaRefs>
    <ds:schemaRef ds:uri="http://schemas.microsoft.com/office/2006/documentManagement/types"/>
    <ds:schemaRef ds:uri="http://www.w3.org/XML/1998/namespace"/>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aa249adc-4c1b-4c90-a6ab-f268cbbda6bb"/>
    <ds:schemaRef ds:uri="dcc1dbe6-46e9-44a2-a47a-579d80e30d3f"/>
  </ds:schemaRefs>
</ds:datastoreItem>
</file>

<file path=customXml/itemProps3.xml><?xml version="1.0" encoding="utf-8"?>
<ds:datastoreItem xmlns:ds="http://schemas.openxmlformats.org/officeDocument/2006/customXml" ds:itemID="{DC936C9B-C3BC-4B12-A6EF-0F800D37C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Keating</dc:creator>
  <cp:keywords/>
  <dc:description/>
  <cp:lastModifiedBy>C Carr</cp:lastModifiedBy>
  <cp:revision>5</cp:revision>
  <dcterms:created xsi:type="dcterms:W3CDTF">2022-09-02T14:36:00Z</dcterms:created>
  <dcterms:modified xsi:type="dcterms:W3CDTF">2022-09-02T18:58:00Z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0x010100445A69116041F240A091E0D988BC5ACE</vt:lpwstr>
  </property>
</Properties>
</file>