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40B951" w14:textId="77777777" w:rsidR="00C56E90" w:rsidRDefault="00C56E90" w:rsidP="00C56E90">
      <w:pPr>
        <w:rPr>
          <w:color w:val="002060"/>
          <w:sz w:val="24"/>
          <w:szCs w:val="24"/>
        </w:rPr>
      </w:pPr>
    </w:p>
    <w:p w14:paraId="0B1234E4" w14:textId="636D34BF" w:rsidR="00C56E90" w:rsidRPr="0073704C" w:rsidRDefault="00C56E90" w:rsidP="00C56E90">
      <w:pPr>
        <w:rPr>
          <w:color w:val="002060"/>
          <w:sz w:val="24"/>
          <w:szCs w:val="24"/>
        </w:rPr>
      </w:pPr>
      <w:r w:rsidRPr="0073704C">
        <w:rPr>
          <w:color w:val="002060"/>
          <w:sz w:val="24"/>
          <w:szCs w:val="24"/>
        </w:rPr>
        <w:t xml:space="preserve">ECTs will meet </w:t>
      </w:r>
      <w:r w:rsidR="004176CE">
        <w:rPr>
          <w:color w:val="002060"/>
          <w:sz w:val="24"/>
          <w:szCs w:val="24"/>
        </w:rPr>
        <w:t>fortnightly</w:t>
      </w:r>
      <w:r w:rsidRPr="0073704C">
        <w:rPr>
          <w:color w:val="002060"/>
          <w:sz w:val="24"/>
          <w:szCs w:val="24"/>
        </w:rPr>
        <w:t xml:space="preserve"> with their mentors to either:</w:t>
      </w:r>
    </w:p>
    <w:p w14:paraId="61FA6310" w14:textId="77777777" w:rsidR="000A4683" w:rsidRDefault="00C56E90" w:rsidP="00C56E90">
      <w:pPr>
        <w:pStyle w:val="ListParagraph"/>
        <w:numPr>
          <w:ilvl w:val="0"/>
          <w:numId w:val="1"/>
        </w:numPr>
        <w:rPr>
          <w:color w:val="002060"/>
          <w:sz w:val="24"/>
          <w:szCs w:val="24"/>
        </w:rPr>
      </w:pPr>
      <w:r w:rsidRPr="000A4683">
        <w:rPr>
          <w:color w:val="002060"/>
          <w:sz w:val="24"/>
          <w:szCs w:val="24"/>
        </w:rPr>
        <w:t xml:space="preserve">discuss a lesson observed </w:t>
      </w:r>
      <w:r w:rsidR="000A4683" w:rsidRPr="000A4683">
        <w:rPr>
          <w:color w:val="002060"/>
          <w:sz w:val="24"/>
          <w:szCs w:val="24"/>
        </w:rPr>
        <w:t>either of the ECT or of other professionals</w:t>
      </w:r>
    </w:p>
    <w:p w14:paraId="5E96B270" w14:textId="5DB7433D" w:rsidR="00C56E90" w:rsidRPr="000A4683" w:rsidRDefault="000A4683" w:rsidP="00C56E90">
      <w:pPr>
        <w:pStyle w:val="ListParagraph"/>
        <w:numPr>
          <w:ilvl w:val="0"/>
          <w:numId w:val="1"/>
        </w:num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>E</w:t>
      </w:r>
      <w:r w:rsidR="00C56E90" w:rsidRPr="000A4683">
        <w:rPr>
          <w:color w:val="002060"/>
          <w:sz w:val="24"/>
          <w:szCs w:val="24"/>
        </w:rPr>
        <w:t>gaged in focused professional discussions around areas of their practice, self-study and reflections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C56E90" w:rsidRPr="0073704C" w14:paraId="2EE62621" w14:textId="77777777" w:rsidTr="00C56E90">
        <w:trPr>
          <w:trHeight w:val="885"/>
        </w:trPr>
        <w:tc>
          <w:tcPr>
            <w:tcW w:w="10490" w:type="dxa"/>
          </w:tcPr>
          <w:p w14:paraId="5AD9C600" w14:textId="43E37E06" w:rsidR="00C56E90" w:rsidRDefault="00C56E90" w:rsidP="00C56E90">
            <w:pPr>
              <w:rPr>
                <w:color w:val="002060"/>
                <w:sz w:val="24"/>
                <w:szCs w:val="24"/>
              </w:rPr>
            </w:pPr>
            <w:r w:rsidRPr="0073704C">
              <w:rPr>
                <w:color w:val="002060"/>
                <w:sz w:val="24"/>
                <w:szCs w:val="24"/>
              </w:rPr>
              <w:t xml:space="preserve">Please spend some time </w:t>
            </w:r>
            <w:r w:rsidR="00C31F99">
              <w:rPr>
                <w:color w:val="002060"/>
                <w:sz w:val="24"/>
                <w:szCs w:val="24"/>
              </w:rPr>
              <w:t>discuss</w:t>
            </w:r>
            <w:r w:rsidRPr="0073704C">
              <w:rPr>
                <w:color w:val="002060"/>
                <w:sz w:val="24"/>
                <w:szCs w:val="24"/>
              </w:rPr>
              <w:t xml:space="preserve">ing </w:t>
            </w:r>
            <w:r w:rsidR="00C31F99">
              <w:rPr>
                <w:color w:val="002060"/>
                <w:sz w:val="24"/>
                <w:szCs w:val="24"/>
              </w:rPr>
              <w:t>any reflections you may have had over the summer regarding your first year and how you will manage your role moving forward.</w:t>
            </w:r>
          </w:p>
          <w:p w14:paraId="2F4BC0D7" w14:textId="77777777" w:rsidR="00C31F99" w:rsidRDefault="00C31F99" w:rsidP="00C56E90">
            <w:pPr>
              <w:rPr>
                <w:color w:val="002060"/>
                <w:sz w:val="24"/>
                <w:szCs w:val="24"/>
              </w:rPr>
            </w:pPr>
          </w:p>
          <w:p w14:paraId="7AABFE72" w14:textId="77777777" w:rsidR="00C31F99" w:rsidRDefault="00C31F99" w:rsidP="00C56E90">
            <w:pPr>
              <w:rPr>
                <w:color w:val="002060"/>
                <w:sz w:val="24"/>
                <w:szCs w:val="24"/>
              </w:rPr>
            </w:pPr>
          </w:p>
          <w:p w14:paraId="372B6BE4" w14:textId="77777777" w:rsidR="00C31F99" w:rsidRDefault="00C31F99" w:rsidP="00C56E90">
            <w:pPr>
              <w:rPr>
                <w:color w:val="002060"/>
                <w:sz w:val="24"/>
                <w:szCs w:val="24"/>
              </w:rPr>
            </w:pPr>
          </w:p>
          <w:p w14:paraId="56484E06" w14:textId="334D4A62" w:rsidR="00C31F99" w:rsidRPr="0073704C" w:rsidRDefault="00C31F99" w:rsidP="00C56E90">
            <w:pPr>
              <w:rPr>
                <w:color w:val="002060"/>
                <w:sz w:val="24"/>
                <w:szCs w:val="24"/>
              </w:rPr>
            </w:pPr>
          </w:p>
        </w:tc>
      </w:tr>
      <w:tr w:rsidR="00C56E90" w:rsidRPr="0073704C" w14:paraId="621CA733" w14:textId="77777777" w:rsidTr="00C56E90">
        <w:trPr>
          <w:trHeight w:val="606"/>
        </w:trPr>
        <w:tc>
          <w:tcPr>
            <w:tcW w:w="10490" w:type="dxa"/>
          </w:tcPr>
          <w:p w14:paraId="4E5193AF" w14:textId="77777777" w:rsidR="00C56E90" w:rsidRDefault="00CF2475" w:rsidP="00804D6D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Possible discussion</w:t>
            </w:r>
            <w:r w:rsidR="00C56E90" w:rsidRPr="0073704C">
              <w:rPr>
                <w:color w:val="002060"/>
                <w:sz w:val="24"/>
                <w:szCs w:val="24"/>
              </w:rPr>
              <w:t xml:space="preserve"> for th</w:t>
            </w:r>
            <w:r>
              <w:rPr>
                <w:color w:val="002060"/>
                <w:sz w:val="24"/>
                <w:szCs w:val="24"/>
              </w:rPr>
              <w:t>e</w:t>
            </w:r>
            <w:r w:rsidR="00C56E90" w:rsidRPr="0073704C">
              <w:rPr>
                <w:color w:val="002060"/>
                <w:sz w:val="24"/>
                <w:szCs w:val="24"/>
              </w:rPr>
              <w:t xml:space="preserve"> </w:t>
            </w:r>
            <w:r>
              <w:rPr>
                <w:color w:val="002060"/>
                <w:sz w:val="24"/>
                <w:szCs w:val="24"/>
              </w:rPr>
              <w:t xml:space="preserve">initial </w:t>
            </w:r>
            <w:r w:rsidR="00C56E90" w:rsidRPr="0073704C">
              <w:rPr>
                <w:color w:val="002060"/>
                <w:sz w:val="24"/>
                <w:szCs w:val="24"/>
              </w:rPr>
              <w:t>week:</w:t>
            </w:r>
          </w:p>
          <w:p w14:paraId="2A9B764B" w14:textId="7E05CF9C" w:rsidR="00CF2475" w:rsidRPr="00CF2475" w:rsidRDefault="00CF2475" w:rsidP="00CF2475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B7790F">
              <w:rPr>
                <w:color w:val="002060"/>
              </w:rPr>
              <w:t xml:space="preserve">What </w:t>
            </w:r>
            <w:r w:rsidR="00C31F99">
              <w:rPr>
                <w:color w:val="002060"/>
              </w:rPr>
              <w:t>worked well last year in terms of our meetings and what could we finetune?</w:t>
            </w:r>
          </w:p>
          <w:p w14:paraId="2915ED4B" w14:textId="77777777" w:rsidR="00CF2475" w:rsidRPr="00B7790F" w:rsidRDefault="00CF2475" w:rsidP="00CF2475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B7790F">
              <w:rPr>
                <w:color w:val="002060"/>
              </w:rPr>
              <w:t>What is the best way for us to regularly communicate? (e.g., email, in person, text)</w:t>
            </w:r>
          </w:p>
          <w:p w14:paraId="4AD23485" w14:textId="0345603C" w:rsidR="00CF2475" w:rsidRPr="00B7790F" w:rsidRDefault="00CF2475" w:rsidP="00CF2475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B7790F">
              <w:rPr>
                <w:color w:val="002060"/>
              </w:rPr>
              <w:t>What is the best time for us to schedule our interactions</w:t>
            </w:r>
            <w:r w:rsidR="00C31F99">
              <w:rPr>
                <w:color w:val="002060"/>
              </w:rPr>
              <w:t xml:space="preserve"> for Year 2</w:t>
            </w:r>
            <w:r w:rsidRPr="00B7790F">
              <w:rPr>
                <w:color w:val="002060"/>
              </w:rPr>
              <w:t>? (consider timetables, staff meetings, childcare responsibilities etc.)</w:t>
            </w:r>
          </w:p>
          <w:p w14:paraId="0D45C149" w14:textId="667881A1" w:rsidR="00CF2475" w:rsidRPr="00B7790F" w:rsidRDefault="00CF2475" w:rsidP="00CF2475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B7790F">
              <w:rPr>
                <w:color w:val="002060"/>
              </w:rPr>
              <w:t>How can we ensure that</w:t>
            </w:r>
            <w:r w:rsidR="00C31F99">
              <w:rPr>
                <w:color w:val="002060"/>
              </w:rPr>
              <w:t xml:space="preserve"> this year is as positive an experience as possible?</w:t>
            </w:r>
          </w:p>
          <w:p w14:paraId="4814D42D" w14:textId="77777777" w:rsidR="00CF2475" w:rsidRPr="0073704C" w:rsidRDefault="00CF2475" w:rsidP="00804D6D">
            <w:pPr>
              <w:rPr>
                <w:color w:val="002060"/>
                <w:sz w:val="24"/>
                <w:szCs w:val="24"/>
              </w:rPr>
            </w:pPr>
          </w:p>
        </w:tc>
      </w:tr>
      <w:tr w:rsidR="00C56E90" w:rsidRPr="0073704C" w14:paraId="220C2003" w14:textId="77777777" w:rsidTr="00C56E90">
        <w:trPr>
          <w:trHeight w:val="1667"/>
        </w:trPr>
        <w:tc>
          <w:tcPr>
            <w:tcW w:w="10490" w:type="dxa"/>
          </w:tcPr>
          <w:p w14:paraId="00473C1A" w14:textId="77777777" w:rsidR="00CF2475" w:rsidRPr="00B7790F" w:rsidRDefault="00CF2475" w:rsidP="00CF2475">
            <w:pPr>
              <w:rPr>
                <w:color w:val="002060"/>
              </w:rPr>
            </w:pPr>
            <w:r w:rsidRPr="00B7790F">
              <w:rPr>
                <w:color w:val="002060"/>
              </w:rPr>
              <w:t xml:space="preserve">In </w:t>
            </w:r>
            <w:r>
              <w:rPr>
                <w:color w:val="002060"/>
              </w:rPr>
              <w:t>this</w:t>
            </w:r>
            <w:r w:rsidRPr="00B7790F">
              <w:rPr>
                <w:color w:val="002060"/>
              </w:rPr>
              <w:t xml:space="preserve"> first weekly meeting, you should also:</w:t>
            </w:r>
          </w:p>
          <w:p w14:paraId="47D96C7D" w14:textId="77777777" w:rsidR="00CF2475" w:rsidRPr="00B7790F" w:rsidRDefault="00CF2475" w:rsidP="0084286A">
            <w:pPr>
              <w:pStyle w:val="ListParagraph"/>
              <w:numPr>
                <w:ilvl w:val="0"/>
                <w:numId w:val="6"/>
              </w:numPr>
              <w:rPr>
                <w:color w:val="002060"/>
              </w:rPr>
            </w:pPr>
            <w:r w:rsidRPr="00B7790F">
              <w:rPr>
                <w:color w:val="002060"/>
              </w:rPr>
              <w:t>Discuss any questions arising from your induction training.</w:t>
            </w:r>
          </w:p>
          <w:p w14:paraId="7B23D658" w14:textId="77777777" w:rsidR="00CF2475" w:rsidRPr="00B7790F" w:rsidRDefault="00CF2475" w:rsidP="0084286A">
            <w:pPr>
              <w:pStyle w:val="ListParagraph"/>
              <w:numPr>
                <w:ilvl w:val="0"/>
                <w:numId w:val="6"/>
              </w:numPr>
              <w:rPr>
                <w:color w:val="002060"/>
              </w:rPr>
            </w:pPr>
            <w:r w:rsidRPr="00B7790F">
              <w:rPr>
                <w:color w:val="002060"/>
              </w:rPr>
              <w:t>Ensure you are completely clear in terms of expectations of the programme.</w:t>
            </w:r>
          </w:p>
          <w:p w14:paraId="7A820137" w14:textId="46DECFE8" w:rsidR="00C56E90" w:rsidRPr="00C31F99" w:rsidRDefault="00C31F99" w:rsidP="0084286A">
            <w:pPr>
              <w:pStyle w:val="ListParagraph"/>
              <w:numPr>
                <w:ilvl w:val="0"/>
                <w:numId w:val="6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</w:rPr>
              <w:t>Discuss</w:t>
            </w:r>
            <w:r w:rsidR="00CF2475" w:rsidRPr="00CF2475">
              <w:rPr>
                <w:color w:val="002060"/>
              </w:rPr>
              <w:t xml:space="preserve"> your targets f</w:t>
            </w:r>
            <w:r w:rsidR="00925E5C">
              <w:rPr>
                <w:color w:val="002060"/>
              </w:rPr>
              <w:t>rom your first year and how they will inform Year 2.</w:t>
            </w:r>
          </w:p>
          <w:p w14:paraId="077E2B8A" w14:textId="71303D20" w:rsidR="0084286A" w:rsidRPr="0084286A" w:rsidRDefault="0084286A" w:rsidP="0084286A">
            <w:pPr>
              <w:pStyle w:val="ListParagraph"/>
              <w:numPr>
                <w:ilvl w:val="0"/>
                <w:numId w:val="6"/>
              </w:numPr>
              <w:rPr>
                <w:color w:val="002060"/>
              </w:rPr>
            </w:pPr>
            <w:r w:rsidRPr="0084286A">
              <w:rPr>
                <w:color w:val="002060"/>
              </w:rPr>
              <w:t xml:space="preserve">Agree the dates and times for your </w:t>
            </w:r>
            <w:r w:rsidR="00925E5C">
              <w:rPr>
                <w:color w:val="002060"/>
              </w:rPr>
              <w:t>fortnightly</w:t>
            </w:r>
            <w:bookmarkStart w:id="0" w:name="_GoBack"/>
            <w:bookmarkEnd w:id="0"/>
            <w:r w:rsidRPr="0084286A">
              <w:rPr>
                <w:color w:val="002060"/>
              </w:rPr>
              <w:t xml:space="preserve"> meetings this term, and discuss Development Cycle 1, identifying the area on which you will be focusing for the first half-term.</w:t>
            </w:r>
          </w:p>
          <w:p w14:paraId="28E2DB84" w14:textId="7CC67D5E" w:rsidR="0084286A" w:rsidRPr="0073704C" w:rsidRDefault="0084286A" w:rsidP="0084286A">
            <w:pPr>
              <w:pStyle w:val="ListParagraph"/>
              <w:ind w:left="360"/>
              <w:rPr>
                <w:color w:val="002060"/>
                <w:sz w:val="24"/>
                <w:szCs w:val="24"/>
              </w:rPr>
            </w:pPr>
          </w:p>
        </w:tc>
      </w:tr>
      <w:tr w:rsidR="00C56E90" w:rsidRPr="0073704C" w14:paraId="36689260" w14:textId="77777777" w:rsidTr="00C56E90">
        <w:trPr>
          <w:trHeight w:val="1754"/>
        </w:trPr>
        <w:tc>
          <w:tcPr>
            <w:tcW w:w="10490" w:type="dxa"/>
          </w:tcPr>
          <w:p w14:paraId="4634CA63" w14:textId="77777777" w:rsidR="00C56E90" w:rsidRPr="0073704C" w:rsidRDefault="00C56E90" w:rsidP="00804D6D">
            <w:pPr>
              <w:rPr>
                <w:color w:val="002060"/>
                <w:sz w:val="24"/>
                <w:szCs w:val="24"/>
              </w:rPr>
            </w:pPr>
            <w:r w:rsidRPr="0073704C">
              <w:rPr>
                <w:color w:val="002060"/>
                <w:sz w:val="24"/>
                <w:szCs w:val="24"/>
              </w:rPr>
              <w:t xml:space="preserve">My </w:t>
            </w:r>
            <w:r w:rsidR="00CF2475">
              <w:rPr>
                <w:color w:val="002060"/>
                <w:sz w:val="24"/>
                <w:szCs w:val="24"/>
              </w:rPr>
              <w:t>focus for the week ahead:</w:t>
            </w:r>
          </w:p>
          <w:p w14:paraId="724513C0" w14:textId="77777777" w:rsidR="00C56E90" w:rsidRPr="0073704C" w:rsidRDefault="00C56E90" w:rsidP="00804D6D">
            <w:pPr>
              <w:rPr>
                <w:color w:val="002060"/>
                <w:sz w:val="24"/>
                <w:szCs w:val="24"/>
              </w:rPr>
            </w:pPr>
          </w:p>
          <w:p w14:paraId="5F139A25" w14:textId="77777777" w:rsidR="00C56E90" w:rsidRDefault="00C56E90" w:rsidP="00C56E90">
            <w:pPr>
              <w:pStyle w:val="ListParagraph"/>
              <w:numPr>
                <w:ilvl w:val="0"/>
                <w:numId w:val="4"/>
              </w:numPr>
              <w:rPr>
                <w:color w:val="002060"/>
                <w:sz w:val="24"/>
                <w:szCs w:val="24"/>
              </w:rPr>
            </w:pPr>
          </w:p>
          <w:p w14:paraId="0E0D5EC7" w14:textId="77777777" w:rsidR="00C56E90" w:rsidRDefault="00C56E90" w:rsidP="00C56E90">
            <w:pPr>
              <w:pStyle w:val="ListParagraph"/>
              <w:numPr>
                <w:ilvl w:val="0"/>
                <w:numId w:val="4"/>
              </w:numPr>
              <w:rPr>
                <w:color w:val="002060"/>
                <w:sz w:val="24"/>
                <w:szCs w:val="24"/>
              </w:rPr>
            </w:pPr>
          </w:p>
          <w:p w14:paraId="31F9A9E6" w14:textId="77777777" w:rsidR="00C56E90" w:rsidRDefault="00C56E90" w:rsidP="00C56E90">
            <w:pPr>
              <w:pStyle w:val="ListParagraph"/>
              <w:numPr>
                <w:ilvl w:val="0"/>
                <w:numId w:val="4"/>
              </w:numPr>
              <w:rPr>
                <w:color w:val="002060"/>
                <w:sz w:val="24"/>
                <w:szCs w:val="24"/>
              </w:rPr>
            </w:pPr>
          </w:p>
          <w:p w14:paraId="51F79978" w14:textId="77777777" w:rsidR="00C56E90" w:rsidRDefault="00C56E90" w:rsidP="00804D6D">
            <w:pPr>
              <w:rPr>
                <w:color w:val="002060"/>
                <w:sz w:val="24"/>
                <w:szCs w:val="24"/>
              </w:rPr>
            </w:pPr>
          </w:p>
          <w:p w14:paraId="22C78449" w14:textId="77777777" w:rsidR="00C56E90" w:rsidRDefault="00C56E90" w:rsidP="00804D6D">
            <w:pPr>
              <w:rPr>
                <w:color w:val="002060"/>
                <w:sz w:val="24"/>
                <w:szCs w:val="24"/>
              </w:rPr>
            </w:pPr>
          </w:p>
          <w:p w14:paraId="5B2AA961" w14:textId="77777777" w:rsidR="00C56E90" w:rsidRDefault="00C56E90" w:rsidP="00804D6D">
            <w:pPr>
              <w:rPr>
                <w:color w:val="002060"/>
                <w:sz w:val="24"/>
                <w:szCs w:val="24"/>
              </w:rPr>
            </w:pPr>
          </w:p>
          <w:p w14:paraId="0EB0C54F" w14:textId="77777777" w:rsidR="00C56E90" w:rsidRDefault="00C56E90" w:rsidP="00804D6D">
            <w:pPr>
              <w:rPr>
                <w:color w:val="002060"/>
                <w:sz w:val="24"/>
                <w:szCs w:val="24"/>
              </w:rPr>
            </w:pPr>
          </w:p>
          <w:p w14:paraId="2E8E1DB9" w14:textId="77777777" w:rsidR="00C56E90" w:rsidRDefault="00C56E90" w:rsidP="00804D6D">
            <w:pPr>
              <w:rPr>
                <w:color w:val="002060"/>
                <w:sz w:val="24"/>
                <w:szCs w:val="24"/>
              </w:rPr>
            </w:pPr>
          </w:p>
          <w:p w14:paraId="1D171AA0" w14:textId="77777777" w:rsidR="00C56E90" w:rsidRDefault="00C56E90" w:rsidP="00804D6D">
            <w:pPr>
              <w:rPr>
                <w:color w:val="002060"/>
                <w:sz w:val="24"/>
                <w:szCs w:val="24"/>
              </w:rPr>
            </w:pPr>
          </w:p>
          <w:p w14:paraId="1A652C7E" w14:textId="77777777" w:rsidR="00C56E90" w:rsidRPr="0073704C" w:rsidRDefault="00C56E90" w:rsidP="00804D6D">
            <w:pPr>
              <w:rPr>
                <w:color w:val="002060"/>
                <w:sz w:val="24"/>
                <w:szCs w:val="24"/>
              </w:rPr>
            </w:pPr>
          </w:p>
        </w:tc>
      </w:tr>
      <w:tr w:rsidR="00C56E90" w:rsidRPr="0073704C" w14:paraId="2D7EF2E6" w14:textId="77777777" w:rsidTr="00C56E90">
        <w:trPr>
          <w:trHeight w:val="1667"/>
        </w:trPr>
        <w:tc>
          <w:tcPr>
            <w:tcW w:w="10490" w:type="dxa"/>
          </w:tcPr>
          <w:p w14:paraId="64C433FB" w14:textId="77777777" w:rsidR="00C56E90" w:rsidRDefault="00C56E90" w:rsidP="00804D6D">
            <w:pPr>
              <w:rPr>
                <w:color w:val="002060"/>
                <w:sz w:val="24"/>
                <w:szCs w:val="24"/>
              </w:rPr>
            </w:pPr>
            <w:r w:rsidRPr="0073704C">
              <w:rPr>
                <w:color w:val="002060"/>
                <w:sz w:val="24"/>
                <w:szCs w:val="24"/>
              </w:rPr>
              <w:t>Any other comments:</w:t>
            </w:r>
          </w:p>
          <w:p w14:paraId="560B0C7C" w14:textId="77777777" w:rsidR="00C56E90" w:rsidRDefault="00C56E90" w:rsidP="00804D6D">
            <w:pPr>
              <w:rPr>
                <w:color w:val="002060"/>
                <w:sz w:val="24"/>
                <w:szCs w:val="24"/>
              </w:rPr>
            </w:pPr>
          </w:p>
          <w:p w14:paraId="00EAC4E5" w14:textId="77777777" w:rsidR="00C56E90" w:rsidRPr="0073704C" w:rsidRDefault="00C56E90" w:rsidP="00C56E90">
            <w:pPr>
              <w:rPr>
                <w:color w:val="002060"/>
                <w:sz w:val="24"/>
                <w:szCs w:val="24"/>
              </w:rPr>
            </w:pPr>
          </w:p>
          <w:p w14:paraId="4990427C" w14:textId="77777777" w:rsidR="00C56E90" w:rsidRDefault="00C56E90" w:rsidP="00C56E90">
            <w:pPr>
              <w:pStyle w:val="ListParagraph"/>
              <w:numPr>
                <w:ilvl w:val="0"/>
                <w:numId w:val="4"/>
              </w:numPr>
              <w:rPr>
                <w:color w:val="002060"/>
                <w:sz w:val="24"/>
                <w:szCs w:val="24"/>
              </w:rPr>
            </w:pPr>
          </w:p>
          <w:p w14:paraId="3E5358DA" w14:textId="77777777" w:rsidR="00C56E90" w:rsidRDefault="00C56E90" w:rsidP="00C56E90">
            <w:pPr>
              <w:pStyle w:val="ListParagraph"/>
              <w:numPr>
                <w:ilvl w:val="0"/>
                <w:numId w:val="4"/>
              </w:numPr>
              <w:rPr>
                <w:color w:val="002060"/>
                <w:sz w:val="24"/>
                <w:szCs w:val="24"/>
              </w:rPr>
            </w:pPr>
          </w:p>
          <w:p w14:paraId="1E848547" w14:textId="77777777" w:rsidR="00C56E90" w:rsidRDefault="00C56E90" w:rsidP="00C56E90">
            <w:pPr>
              <w:pStyle w:val="ListParagraph"/>
              <w:numPr>
                <w:ilvl w:val="0"/>
                <w:numId w:val="4"/>
              </w:numPr>
              <w:rPr>
                <w:color w:val="002060"/>
                <w:sz w:val="24"/>
                <w:szCs w:val="24"/>
              </w:rPr>
            </w:pPr>
          </w:p>
          <w:p w14:paraId="5CF9C5B7" w14:textId="77777777" w:rsidR="00C56E90" w:rsidRDefault="00C56E90" w:rsidP="00804D6D">
            <w:pPr>
              <w:rPr>
                <w:color w:val="002060"/>
                <w:sz w:val="24"/>
                <w:szCs w:val="24"/>
              </w:rPr>
            </w:pPr>
          </w:p>
          <w:p w14:paraId="7522DDE9" w14:textId="77777777" w:rsidR="00C56E90" w:rsidRDefault="00C56E90" w:rsidP="00804D6D">
            <w:pPr>
              <w:rPr>
                <w:color w:val="002060"/>
                <w:sz w:val="24"/>
                <w:szCs w:val="24"/>
              </w:rPr>
            </w:pPr>
          </w:p>
          <w:p w14:paraId="55A82B14" w14:textId="77777777" w:rsidR="00C56E90" w:rsidRDefault="00C56E90" w:rsidP="00804D6D">
            <w:pPr>
              <w:rPr>
                <w:color w:val="002060"/>
                <w:sz w:val="24"/>
                <w:szCs w:val="24"/>
              </w:rPr>
            </w:pPr>
          </w:p>
          <w:p w14:paraId="2F898CC9" w14:textId="77777777" w:rsidR="00C56E90" w:rsidRDefault="00C56E90" w:rsidP="00804D6D">
            <w:pPr>
              <w:rPr>
                <w:color w:val="002060"/>
                <w:sz w:val="24"/>
                <w:szCs w:val="24"/>
              </w:rPr>
            </w:pPr>
          </w:p>
          <w:p w14:paraId="4AEAD1C9" w14:textId="77777777" w:rsidR="00C56E90" w:rsidRPr="0073704C" w:rsidRDefault="00C56E90" w:rsidP="00804D6D">
            <w:pPr>
              <w:rPr>
                <w:color w:val="002060"/>
                <w:sz w:val="24"/>
                <w:szCs w:val="24"/>
              </w:rPr>
            </w:pPr>
          </w:p>
        </w:tc>
      </w:tr>
    </w:tbl>
    <w:p w14:paraId="7A392416" w14:textId="77777777" w:rsidR="007B5E9D" w:rsidRDefault="007B5E9D" w:rsidP="005B7D5D">
      <w:pPr>
        <w:ind w:hanging="851"/>
      </w:pPr>
    </w:p>
    <w:sectPr w:rsidR="007B5E9D" w:rsidSect="00C56E90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C54B01" w14:textId="77777777" w:rsidR="00C56E90" w:rsidRDefault="00C56E90" w:rsidP="00C56E90">
      <w:pPr>
        <w:spacing w:after="0" w:line="240" w:lineRule="auto"/>
      </w:pPr>
      <w:r>
        <w:separator/>
      </w:r>
    </w:p>
  </w:endnote>
  <w:endnote w:type="continuationSeparator" w:id="0">
    <w:p w14:paraId="77BA8A18" w14:textId="77777777" w:rsidR="00C56E90" w:rsidRDefault="00C56E90" w:rsidP="00C56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E5A6A" w14:textId="77777777" w:rsidR="00C56E90" w:rsidRDefault="00C56E90" w:rsidP="00C56E90">
      <w:pPr>
        <w:spacing w:after="0" w:line="240" w:lineRule="auto"/>
      </w:pPr>
      <w:r>
        <w:separator/>
      </w:r>
    </w:p>
  </w:footnote>
  <w:footnote w:type="continuationSeparator" w:id="0">
    <w:p w14:paraId="64AFB565" w14:textId="77777777" w:rsidR="00C56E90" w:rsidRDefault="00C56E90" w:rsidP="00C56E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623574" w14:textId="546FA457" w:rsidR="00C56E90" w:rsidRPr="004176CE" w:rsidRDefault="00CF2475" w:rsidP="00C56E90">
    <w:pPr>
      <w:rPr>
        <w:color w:val="002060"/>
        <w:sz w:val="28"/>
        <w:szCs w:val="28"/>
      </w:rPr>
    </w:pPr>
    <w:r w:rsidRPr="004176CE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378F772D" wp14:editId="2E4ADD13">
          <wp:simplePos x="0" y="0"/>
          <wp:positionH relativeFrom="column">
            <wp:posOffset>5562600</wp:posOffset>
          </wp:positionH>
          <wp:positionV relativeFrom="paragraph">
            <wp:posOffset>-400685</wp:posOffset>
          </wp:positionV>
          <wp:extent cx="1439654" cy="815340"/>
          <wp:effectExtent l="0" t="0" r="8255" b="3810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9654" cy="815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56E90" w:rsidRPr="004176CE">
      <w:rPr>
        <w:color w:val="002060"/>
        <w:sz w:val="28"/>
        <w:szCs w:val="28"/>
      </w:rPr>
      <w:t>Professional interaction with mentor</w:t>
    </w:r>
    <w:r w:rsidRPr="004176CE">
      <w:rPr>
        <w:color w:val="002060"/>
        <w:sz w:val="28"/>
        <w:szCs w:val="28"/>
      </w:rPr>
      <w:t>: initial meeting</w:t>
    </w:r>
    <w:r w:rsidR="004176CE" w:rsidRPr="004176CE">
      <w:rPr>
        <w:color w:val="002060"/>
        <w:sz w:val="28"/>
        <w:szCs w:val="28"/>
      </w:rPr>
      <w:t xml:space="preserve"> for Year 2 ECTs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D1EEE"/>
    <w:multiLevelType w:val="hybridMultilevel"/>
    <w:tmpl w:val="77F67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7716E"/>
    <w:multiLevelType w:val="hybridMultilevel"/>
    <w:tmpl w:val="E3A27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311BA"/>
    <w:multiLevelType w:val="hybridMultilevel"/>
    <w:tmpl w:val="A2E83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354703"/>
    <w:multiLevelType w:val="hybridMultilevel"/>
    <w:tmpl w:val="1D5A5D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3E935BF"/>
    <w:multiLevelType w:val="hybridMultilevel"/>
    <w:tmpl w:val="59A6A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06F28F3"/>
    <w:multiLevelType w:val="hybridMultilevel"/>
    <w:tmpl w:val="33E4F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3D3497"/>
    <w:multiLevelType w:val="hybridMultilevel"/>
    <w:tmpl w:val="85CED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D5D"/>
    <w:rsid w:val="000A4683"/>
    <w:rsid w:val="001655BF"/>
    <w:rsid w:val="00190C75"/>
    <w:rsid w:val="004176CE"/>
    <w:rsid w:val="00503442"/>
    <w:rsid w:val="005B7D5D"/>
    <w:rsid w:val="0073704C"/>
    <w:rsid w:val="007B5E9D"/>
    <w:rsid w:val="007B7497"/>
    <w:rsid w:val="007F0CD4"/>
    <w:rsid w:val="0084286A"/>
    <w:rsid w:val="008A057D"/>
    <w:rsid w:val="00925E5C"/>
    <w:rsid w:val="00C31F99"/>
    <w:rsid w:val="00C54E9C"/>
    <w:rsid w:val="00C56E90"/>
    <w:rsid w:val="00CF2475"/>
    <w:rsid w:val="00FB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BC0A3B0"/>
  <w15:chartTrackingRefBased/>
  <w15:docId w15:val="{A512F33F-349E-434F-8F77-5F1191301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05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E9C"/>
    <w:pPr>
      <w:ind w:left="720"/>
      <w:contextualSpacing/>
    </w:pPr>
  </w:style>
  <w:style w:type="table" w:styleId="TableGrid">
    <w:name w:val="Table Grid"/>
    <w:basedOn w:val="TableNormal"/>
    <w:uiPriority w:val="39"/>
    <w:rsid w:val="007F0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6E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6E90"/>
  </w:style>
  <w:style w:type="paragraph" w:styleId="Footer">
    <w:name w:val="footer"/>
    <w:basedOn w:val="Normal"/>
    <w:link w:val="FooterChar"/>
    <w:uiPriority w:val="99"/>
    <w:unhideWhenUsed/>
    <w:rsid w:val="00C56E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6E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5A69116041F240A091E0D988BC5ACE" ma:contentTypeVersion="13" ma:contentTypeDescription="Create a new document." ma:contentTypeScope="" ma:versionID="55851e6759c067f1c6ec1a5fd8fd46db">
  <xsd:schema xmlns:xsd="http://www.w3.org/2001/XMLSchema" xmlns:xs="http://www.w3.org/2001/XMLSchema" xmlns:p="http://schemas.microsoft.com/office/2006/metadata/properties" xmlns:ns3="dcc1dbe6-46e9-44a2-a47a-579d80e30d3f" xmlns:ns4="aa249adc-4c1b-4c90-a6ab-f268cbbda6bb" targetNamespace="http://schemas.microsoft.com/office/2006/metadata/properties" ma:root="true" ma:fieldsID="464e05c81d2889faf1ec38e8c412c433" ns3:_="" ns4:_="">
    <xsd:import namespace="dcc1dbe6-46e9-44a2-a47a-579d80e30d3f"/>
    <xsd:import namespace="aa249adc-4c1b-4c90-a6ab-f268cbbda6b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c1dbe6-46e9-44a2-a47a-579d80e30d3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249adc-4c1b-4c90-a6ab-f268cbbda6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1879B5-A8BF-46A4-82A6-892501A650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D700D8-C754-4D5D-BE4B-151DC1404566}">
  <ds:schemaRefs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http://schemas.openxmlformats.org/package/2006/metadata/core-properties"/>
    <ds:schemaRef ds:uri="aa249adc-4c1b-4c90-a6ab-f268cbbda6bb"/>
    <ds:schemaRef ds:uri="dcc1dbe6-46e9-44a2-a47a-579d80e30d3f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75B8F60-11B7-4C5A-B3FF-976AE7A9DC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c1dbe6-46e9-44a2-a47a-579d80e30d3f"/>
    <ds:schemaRef ds:uri="aa249adc-4c1b-4c90-a6ab-f268cbbda6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C Carr</cp:lastModifiedBy>
  <cp:revision>5</cp:revision>
  <dcterms:created xsi:type="dcterms:W3CDTF">2022-09-02T10:49:00Z</dcterms:created>
  <dcterms:modified xsi:type="dcterms:W3CDTF">2022-09-02T19:00:00Z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0x010100445A69116041F240A091E0D988BC5ACE</vt:lpwstr>
  </property>
</Properties>
</file>