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CBC9DD" w14:textId="6C3E85AA" w:rsidR="00374259" w:rsidRDefault="00374259" w:rsidP="00374259">
      <w:pPr>
        <w:rPr>
          <w:b/>
          <w:sz w:val="32"/>
        </w:rPr>
      </w:pPr>
      <w:bookmarkStart w:id="0" w:name="_GoBack"/>
      <w:bookmarkEnd w:id="0"/>
      <w:r>
        <w:rPr>
          <w:b/>
          <w:sz w:val="32"/>
        </w:rPr>
        <w:t>ECT YEAR ONE – AUTUMN TERM 2</w:t>
      </w:r>
    </w:p>
    <w:p w14:paraId="56E6B1AE" w14:textId="77777777" w:rsidR="00DE1273" w:rsidRDefault="00DE1273" w:rsidP="00374259">
      <w:pPr>
        <w:rPr>
          <w:b/>
          <w:sz w:val="32"/>
        </w:rPr>
      </w:pPr>
    </w:p>
    <w:p w14:paraId="160BE35A" w14:textId="54BFA340" w:rsidR="00374259" w:rsidRDefault="00374259" w:rsidP="00374259">
      <w:pPr>
        <w:rPr>
          <w:b/>
          <w:sz w:val="32"/>
        </w:rPr>
      </w:pPr>
      <w:r>
        <w:rPr>
          <w:b/>
          <w:sz w:val="32"/>
        </w:rPr>
        <w:t>Module 2 – How do pupils learn?</w:t>
      </w:r>
    </w:p>
    <w:p w14:paraId="611DB2C9" w14:textId="77777777" w:rsidR="00374259" w:rsidRDefault="00374259" w:rsidP="00374259">
      <w:pPr>
        <w:rPr>
          <w:b/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374259" w14:paraId="278F93A7" w14:textId="77777777" w:rsidTr="00FA2C74">
        <w:tc>
          <w:tcPr>
            <w:tcW w:w="560" w:type="dxa"/>
            <w:shd w:val="clear" w:color="auto" w:fill="DEEAF6" w:themeFill="accent5" w:themeFillTint="33"/>
          </w:tcPr>
          <w:p w14:paraId="4B60A09C" w14:textId="77777777" w:rsidR="00374259" w:rsidRPr="00A75451" w:rsidRDefault="00374259" w:rsidP="00FA2C74">
            <w:pPr>
              <w:rPr>
                <w:b/>
                <w:sz w:val="20"/>
                <w:szCs w:val="20"/>
              </w:rPr>
            </w:pPr>
            <w:proofErr w:type="spellStart"/>
            <w:r w:rsidRPr="00A75451">
              <w:rPr>
                <w:b/>
                <w:sz w:val="20"/>
                <w:szCs w:val="20"/>
              </w:rPr>
              <w:t>Wk</w:t>
            </w:r>
            <w:proofErr w:type="spellEnd"/>
          </w:p>
        </w:tc>
        <w:tc>
          <w:tcPr>
            <w:tcW w:w="1542" w:type="dxa"/>
            <w:shd w:val="clear" w:color="auto" w:fill="DEEAF6" w:themeFill="accent5" w:themeFillTint="33"/>
          </w:tcPr>
          <w:p w14:paraId="54FE6779" w14:textId="77777777" w:rsidR="00374259" w:rsidRPr="00A75451" w:rsidRDefault="00374259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Date (week commencing)</w:t>
            </w:r>
          </w:p>
        </w:tc>
        <w:tc>
          <w:tcPr>
            <w:tcW w:w="2631" w:type="dxa"/>
            <w:shd w:val="clear" w:color="auto" w:fill="DEEAF6" w:themeFill="accent5" w:themeFillTint="33"/>
          </w:tcPr>
          <w:p w14:paraId="3ED46EE4" w14:textId="77777777" w:rsidR="00374259" w:rsidRPr="00A75451" w:rsidRDefault="00374259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Brightspace self-study</w:t>
            </w:r>
          </w:p>
        </w:tc>
        <w:tc>
          <w:tcPr>
            <w:tcW w:w="2473" w:type="dxa"/>
            <w:shd w:val="clear" w:color="auto" w:fill="DEEAF6" w:themeFill="accent5" w:themeFillTint="33"/>
          </w:tcPr>
          <w:p w14:paraId="76AEE3D0" w14:textId="77777777" w:rsidR="00374259" w:rsidRPr="00A75451" w:rsidRDefault="008B5A26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stimulus</w:t>
            </w:r>
          </w:p>
        </w:tc>
        <w:tc>
          <w:tcPr>
            <w:tcW w:w="2680" w:type="dxa"/>
            <w:shd w:val="clear" w:color="auto" w:fill="DEEAF6" w:themeFill="accent5" w:themeFillTint="33"/>
          </w:tcPr>
          <w:p w14:paraId="2E668B3D" w14:textId="77777777" w:rsidR="00374259" w:rsidRPr="00A75451" w:rsidRDefault="00374259" w:rsidP="00A75451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Suggested focus of mentor interaction</w:t>
            </w:r>
            <w:r w:rsidR="00A75451">
              <w:rPr>
                <w:b/>
                <w:sz w:val="20"/>
                <w:szCs w:val="20"/>
              </w:rPr>
              <w:t xml:space="preserve"> </w:t>
            </w:r>
            <w:r w:rsidR="00A75451" w:rsidRPr="00A75451">
              <w:rPr>
                <w:b/>
                <w:sz w:val="20"/>
                <w:szCs w:val="20"/>
              </w:rPr>
              <w:t>(page in mentor handbook)</w:t>
            </w:r>
          </w:p>
        </w:tc>
        <w:tc>
          <w:tcPr>
            <w:tcW w:w="1974" w:type="dxa"/>
            <w:shd w:val="clear" w:color="auto" w:fill="DEEAF6" w:themeFill="accent5" w:themeFillTint="33"/>
          </w:tcPr>
          <w:p w14:paraId="394FB64A" w14:textId="77777777" w:rsidR="00374259" w:rsidRDefault="00374259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ECT training</w:t>
            </w:r>
          </w:p>
          <w:p w14:paraId="2EF8738F" w14:textId="09DBBAB0" w:rsidR="00A940CE" w:rsidRPr="00A75451" w:rsidRDefault="00A940CE" w:rsidP="00FA2C7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(dates, times and locations, </w:t>
            </w:r>
            <w:r w:rsidR="00633890">
              <w:rPr>
                <w:b/>
                <w:sz w:val="20"/>
                <w:szCs w:val="20"/>
              </w:rPr>
              <w:t>as advised separately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088" w:type="dxa"/>
            <w:shd w:val="clear" w:color="auto" w:fill="DEEAF6" w:themeFill="accent5" w:themeFillTint="33"/>
          </w:tcPr>
          <w:p w14:paraId="0C760AF8" w14:textId="77777777" w:rsidR="00374259" w:rsidRPr="00A75451" w:rsidRDefault="00374259" w:rsidP="00FA2C74">
            <w:pPr>
              <w:rPr>
                <w:b/>
                <w:sz w:val="20"/>
                <w:szCs w:val="20"/>
              </w:rPr>
            </w:pPr>
            <w:r w:rsidRPr="00A75451">
              <w:rPr>
                <w:b/>
                <w:sz w:val="20"/>
                <w:szCs w:val="20"/>
              </w:rPr>
              <w:t>Mentor training</w:t>
            </w:r>
          </w:p>
        </w:tc>
      </w:tr>
      <w:tr w:rsidR="00633890" w14:paraId="6BF2A0EE" w14:textId="77777777" w:rsidTr="00FA2C74">
        <w:tc>
          <w:tcPr>
            <w:tcW w:w="560" w:type="dxa"/>
          </w:tcPr>
          <w:p w14:paraId="4A20330D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42" w:type="dxa"/>
          </w:tcPr>
          <w:p w14:paraId="50535B34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Nov 2022</w:t>
            </w:r>
          </w:p>
        </w:tc>
        <w:tc>
          <w:tcPr>
            <w:tcW w:w="2631" w:type="dxa"/>
          </w:tcPr>
          <w:p w14:paraId="28DEBFCB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working and long-term memory</w:t>
            </w:r>
          </w:p>
        </w:tc>
        <w:tc>
          <w:tcPr>
            <w:tcW w:w="2473" w:type="dxa"/>
          </w:tcPr>
          <w:p w14:paraId="0470A9CA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712E5218" w14:textId="5D7BAEEB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Building on prior </w:t>
            </w:r>
            <w:r w:rsidR="006E2B3A">
              <w:rPr>
                <w:sz w:val="20"/>
                <w:szCs w:val="20"/>
              </w:rPr>
              <w:t>knowledge</w:t>
            </w:r>
            <w:r>
              <w:rPr>
                <w:sz w:val="20"/>
                <w:szCs w:val="20"/>
              </w:rPr>
              <w:t xml:space="preserve"> (p28)</w:t>
            </w:r>
          </w:p>
        </w:tc>
        <w:tc>
          <w:tcPr>
            <w:tcW w:w="1974" w:type="dxa"/>
            <w:vMerge w:val="restart"/>
          </w:tcPr>
          <w:p w14:paraId="7FB1F846" w14:textId="77777777" w:rsidR="00633890" w:rsidRDefault="00633890" w:rsidP="00840CAC">
            <w:pPr>
              <w:rPr>
                <w:b/>
                <w:sz w:val="20"/>
                <w:szCs w:val="20"/>
              </w:rPr>
            </w:pPr>
          </w:p>
          <w:p w14:paraId="17F53678" w14:textId="4089C0B0" w:rsidR="00633890" w:rsidRPr="00840CAC" w:rsidRDefault="00633890" w:rsidP="00840CAC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>Module 2: Seminar 1</w:t>
            </w:r>
          </w:p>
          <w:p w14:paraId="35374DBF" w14:textId="5D84047E" w:rsidR="00633890" w:rsidRDefault="00633890" w:rsidP="00840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Avoiding working memory overload</w:t>
            </w:r>
          </w:p>
          <w:p w14:paraId="2CAD38E8" w14:textId="77777777" w:rsidR="00633890" w:rsidRPr="00840CAC" w:rsidRDefault="00633890" w:rsidP="00840CAC">
            <w:pPr>
              <w:rPr>
                <w:sz w:val="20"/>
                <w:szCs w:val="20"/>
              </w:rPr>
            </w:pPr>
          </w:p>
          <w:p w14:paraId="25AE5C0D" w14:textId="398CE726" w:rsidR="00633890" w:rsidRDefault="00633890" w:rsidP="00840CAC">
            <w:pPr>
              <w:rPr>
                <w:b/>
                <w:sz w:val="20"/>
                <w:szCs w:val="20"/>
              </w:rPr>
            </w:pPr>
            <w:r w:rsidRPr="00840CAC">
              <w:rPr>
                <w:b/>
                <w:sz w:val="20"/>
                <w:szCs w:val="20"/>
              </w:rPr>
              <w:t xml:space="preserve">Module 2: Seminar </w:t>
            </w:r>
            <w:r>
              <w:rPr>
                <w:b/>
                <w:sz w:val="20"/>
                <w:szCs w:val="20"/>
              </w:rPr>
              <w:t>2</w:t>
            </w:r>
          </w:p>
          <w:p w14:paraId="6D8C7298" w14:textId="1F27E272" w:rsidR="00633890" w:rsidRPr="00840CAC" w:rsidRDefault="00633890" w:rsidP="00840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well-organised mental models</w:t>
            </w:r>
          </w:p>
          <w:p w14:paraId="47342296" w14:textId="77E8AAA0" w:rsidR="00633890" w:rsidRPr="00840CAC" w:rsidRDefault="00633890" w:rsidP="00840CAC">
            <w:pPr>
              <w:rPr>
                <w:sz w:val="20"/>
                <w:szCs w:val="20"/>
              </w:rPr>
            </w:pPr>
          </w:p>
          <w:p w14:paraId="191046E7" w14:textId="77777777" w:rsidR="00633890" w:rsidRPr="00685111" w:rsidRDefault="00633890" w:rsidP="006A7EF6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 w:val="restart"/>
          </w:tcPr>
          <w:p w14:paraId="430EA3F2" w14:textId="4989EC4C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Mentor seminar 2</w:t>
            </w:r>
          </w:p>
          <w:p w14:paraId="4B3AF03B" w14:textId="56B08FFF" w:rsidR="006338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Precise actions and shared language</w:t>
            </w:r>
          </w:p>
          <w:p w14:paraId="228FD8B8" w14:textId="6F9339BA" w:rsidR="00633890" w:rsidRPr="00770256" w:rsidRDefault="00633890" w:rsidP="00633890">
            <w:pPr>
              <w:rPr>
                <w:b/>
                <w:sz w:val="16"/>
                <w:szCs w:val="16"/>
              </w:rPr>
            </w:pPr>
            <w:r w:rsidRPr="00770256">
              <w:rPr>
                <w:sz w:val="16"/>
                <w:szCs w:val="16"/>
              </w:rPr>
              <w:t xml:space="preserve">(choice of </w:t>
            </w:r>
            <w:r w:rsidR="00770256">
              <w:rPr>
                <w:sz w:val="16"/>
                <w:szCs w:val="16"/>
              </w:rPr>
              <w:t>6 online training sessions, delivered by Strategic Lead schools</w:t>
            </w:r>
            <w:r w:rsidRPr="00770256">
              <w:rPr>
                <w:sz w:val="16"/>
                <w:szCs w:val="16"/>
              </w:rPr>
              <w:t xml:space="preserve"> – links to go out in bulletins)</w:t>
            </w:r>
          </w:p>
          <w:p w14:paraId="70FA1C49" w14:textId="77777777" w:rsidR="00633890" w:rsidRDefault="00633890" w:rsidP="00633890">
            <w:pPr>
              <w:rPr>
                <w:b/>
                <w:sz w:val="20"/>
                <w:szCs w:val="20"/>
              </w:rPr>
            </w:pPr>
          </w:p>
          <w:p w14:paraId="3308A263" w14:textId="7537D03E" w:rsidR="00633890" w:rsidRDefault="00633890" w:rsidP="006338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Self-directed study after the seminar</w:t>
            </w:r>
          </w:p>
          <w:p w14:paraId="207CB9DA" w14:textId="50DF102C" w:rsidR="00633890" w:rsidRPr="00633890" w:rsidRDefault="00633890" w:rsidP="00633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Precise actions</w:t>
            </w:r>
          </w:p>
        </w:tc>
      </w:tr>
      <w:tr w:rsidR="00633890" w14:paraId="099014B5" w14:textId="77777777" w:rsidTr="00FA2C74">
        <w:tc>
          <w:tcPr>
            <w:tcW w:w="560" w:type="dxa"/>
          </w:tcPr>
          <w:p w14:paraId="5614C844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42" w:type="dxa"/>
          </w:tcPr>
          <w:p w14:paraId="7653B1A4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Nov 2022</w:t>
            </w:r>
          </w:p>
        </w:tc>
        <w:tc>
          <w:tcPr>
            <w:tcW w:w="2631" w:type="dxa"/>
          </w:tcPr>
          <w:p w14:paraId="03D2D1B9" w14:textId="7EA0BE43" w:rsidR="00633890" w:rsidRPr="00685111" w:rsidRDefault="006E2B3A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Considering how to introduce new knowledge to pupils</w:t>
            </w:r>
          </w:p>
        </w:tc>
        <w:tc>
          <w:tcPr>
            <w:tcW w:w="2473" w:type="dxa"/>
          </w:tcPr>
          <w:p w14:paraId="49C46479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observation</w:t>
            </w:r>
          </w:p>
        </w:tc>
        <w:tc>
          <w:tcPr>
            <w:tcW w:w="2680" w:type="dxa"/>
          </w:tcPr>
          <w:p w14:paraId="0E4F4DA0" w14:textId="3075F28D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Breaking complex material and explanation into small steps (p30)</w:t>
            </w:r>
          </w:p>
        </w:tc>
        <w:tc>
          <w:tcPr>
            <w:tcW w:w="1974" w:type="dxa"/>
            <w:vMerge/>
          </w:tcPr>
          <w:p w14:paraId="1361BA89" w14:textId="77777777" w:rsidR="00633890" w:rsidRPr="00685111" w:rsidRDefault="00633890" w:rsidP="006A7EF6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273DD138" w14:textId="77777777" w:rsidR="00633890" w:rsidRPr="00771490" w:rsidRDefault="00633890" w:rsidP="006A7EF6">
            <w:pPr>
              <w:rPr>
                <w:sz w:val="20"/>
                <w:szCs w:val="20"/>
              </w:rPr>
            </w:pPr>
          </w:p>
        </w:tc>
      </w:tr>
      <w:tr w:rsidR="00633890" w14:paraId="060B4C49" w14:textId="77777777" w:rsidTr="00FA2C74">
        <w:tc>
          <w:tcPr>
            <w:tcW w:w="560" w:type="dxa"/>
          </w:tcPr>
          <w:p w14:paraId="7777228A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42" w:type="dxa"/>
          </w:tcPr>
          <w:p w14:paraId="30751094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Nov 2022</w:t>
            </w:r>
          </w:p>
        </w:tc>
        <w:tc>
          <w:tcPr>
            <w:tcW w:w="2631" w:type="dxa"/>
          </w:tcPr>
          <w:p w14:paraId="1609CEC4" w14:textId="08C679B5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worked </w:t>
            </w:r>
            <w:r w:rsidR="006E2B3A">
              <w:rPr>
                <w:sz w:val="20"/>
                <w:szCs w:val="20"/>
              </w:rPr>
              <w:t>and</w:t>
            </w:r>
            <w:r>
              <w:rPr>
                <w:sz w:val="20"/>
                <w:szCs w:val="20"/>
              </w:rPr>
              <w:t xml:space="preserve"> partially completed examples</w:t>
            </w:r>
          </w:p>
        </w:tc>
        <w:tc>
          <w:tcPr>
            <w:tcW w:w="2473" w:type="dxa"/>
          </w:tcPr>
          <w:p w14:paraId="114DF63E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76EC7579" w14:textId="509D5416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worked or partially completed examples (p32)</w:t>
            </w:r>
          </w:p>
        </w:tc>
        <w:tc>
          <w:tcPr>
            <w:tcW w:w="1974" w:type="dxa"/>
            <w:vMerge/>
          </w:tcPr>
          <w:p w14:paraId="686391B3" w14:textId="77777777" w:rsidR="00633890" w:rsidRPr="00685111" w:rsidRDefault="00633890" w:rsidP="006A7EF6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4ED96BD9" w14:textId="77777777" w:rsidR="00633890" w:rsidRPr="00771490" w:rsidRDefault="00633890" w:rsidP="006A7EF6">
            <w:pPr>
              <w:rPr>
                <w:sz w:val="20"/>
                <w:szCs w:val="20"/>
              </w:rPr>
            </w:pPr>
          </w:p>
        </w:tc>
      </w:tr>
      <w:tr w:rsidR="00633890" w14:paraId="0AB4B82D" w14:textId="77777777" w:rsidTr="00FA2C74">
        <w:tc>
          <w:tcPr>
            <w:tcW w:w="560" w:type="dxa"/>
          </w:tcPr>
          <w:p w14:paraId="7A7A47EF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542" w:type="dxa"/>
          </w:tcPr>
          <w:p w14:paraId="40269D9A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Nov 2022</w:t>
            </w:r>
          </w:p>
        </w:tc>
        <w:tc>
          <w:tcPr>
            <w:tcW w:w="2631" w:type="dxa"/>
          </w:tcPr>
          <w:p w14:paraId="2478E780" w14:textId="7742BC08" w:rsidR="00633890" w:rsidRPr="00685111" w:rsidRDefault="006E2B3A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Helping pupils remember</w:t>
            </w:r>
          </w:p>
        </w:tc>
        <w:tc>
          <w:tcPr>
            <w:tcW w:w="2473" w:type="dxa"/>
          </w:tcPr>
          <w:p w14:paraId="4D55E913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73DB53FE" w14:textId="38B3273E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Designing low-stakes retrieval quizzes (p34)</w:t>
            </w:r>
          </w:p>
        </w:tc>
        <w:tc>
          <w:tcPr>
            <w:tcW w:w="1974" w:type="dxa"/>
            <w:vMerge/>
          </w:tcPr>
          <w:p w14:paraId="40322C29" w14:textId="77777777" w:rsidR="00633890" w:rsidRPr="00685111" w:rsidRDefault="00633890" w:rsidP="006A7EF6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5FD50885" w14:textId="77777777" w:rsidR="00633890" w:rsidRPr="00771490" w:rsidRDefault="00633890" w:rsidP="006A7EF6">
            <w:pPr>
              <w:rPr>
                <w:sz w:val="20"/>
                <w:szCs w:val="20"/>
              </w:rPr>
            </w:pPr>
          </w:p>
        </w:tc>
      </w:tr>
      <w:tr w:rsidR="00633890" w14:paraId="69AC3151" w14:textId="77777777" w:rsidTr="00FA2C74">
        <w:tc>
          <w:tcPr>
            <w:tcW w:w="560" w:type="dxa"/>
          </w:tcPr>
          <w:p w14:paraId="520A525D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542" w:type="dxa"/>
          </w:tcPr>
          <w:p w14:paraId="7106A694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Dec 2022</w:t>
            </w:r>
          </w:p>
        </w:tc>
        <w:tc>
          <w:tcPr>
            <w:tcW w:w="2631" w:type="dxa"/>
          </w:tcPr>
          <w:p w14:paraId="27317214" w14:textId="64FC158F" w:rsidR="00633890" w:rsidRPr="00685111" w:rsidRDefault="006E2B3A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Metacognition</w:t>
            </w:r>
          </w:p>
        </w:tc>
        <w:tc>
          <w:tcPr>
            <w:tcW w:w="2473" w:type="dxa"/>
          </w:tcPr>
          <w:p w14:paraId="2EF23BEA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1DF140E6" w14:textId="47F2D14F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Introducing self-regulation and metacognition (p36)</w:t>
            </w:r>
          </w:p>
        </w:tc>
        <w:tc>
          <w:tcPr>
            <w:tcW w:w="1974" w:type="dxa"/>
            <w:vMerge/>
          </w:tcPr>
          <w:p w14:paraId="4B537692" w14:textId="77777777" w:rsidR="00633890" w:rsidRPr="00685111" w:rsidRDefault="00633890" w:rsidP="006A7EF6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5BF88FA9" w14:textId="77777777" w:rsidR="00633890" w:rsidRPr="00771490" w:rsidRDefault="00633890" w:rsidP="006A7EF6">
            <w:pPr>
              <w:rPr>
                <w:sz w:val="20"/>
                <w:szCs w:val="20"/>
              </w:rPr>
            </w:pPr>
          </w:p>
        </w:tc>
      </w:tr>
      <w:tr w:rsidR="00633890" w14:paraId="4A165410" w14:textId="77777777" w:rsidTr="00FA2C74">
        <w:tc>
          <w:tcPr>
            <w:tcW w:w="560" w:type="dxa"/>
          </w:tcPr>
          <w:p w14:paraId="0DECD1FC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542" w:type="dxa"/>
          </w:tcPr>
          <w:p w14:paraId="5140770E" w14:textId="77777777" w:rsidR="00633890" w:rsidRPr="00685111" w:rsidRDefault="00633890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Dec 2022</w:t>
            </w:r>
          </w:p>
        </w:tc>
        <w:tc>
          <w:tcPr>
            <w:tcW w:w="2631" w:type="dxa"/>
          </w:tcPr>
          <w:p w14:paraId="31242B01" w14:textId="77777777" w:rsidR="00633890" w:rsidRPr="00685111" w:rsidRDefault="00633890" w:rsidP="006A7EF6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539293D0" w14:textId="77777777" w:rsidR="00633890" w:rsidRPr="00685111" w:rsidRDefault="00633890" w:rsidP="006A7EF6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393D7339" w14:textId="77777777" w:rsidR="00633890" w:rsidRPr="00685111" w:rsidRDefault="00633890" w:rsidP="006A7EF6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vMerge/>
          </w:tcPr>
          <w:p w14:paraId="057A1153" w14:textId="77777777" w:rsidR="00633890" w:rsidRPr="00685111" w:rsidRDefault="00633890" w:rsidP="006A7EF6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  <w:vMerge/>
          </w:tcPr>
          <w:p w14:paraId="36F758CC" w14:textId="77777777" w:rsidR="00633890" w:rsidRPr="00771490" w:rsidRDefault="00633890" w:rsidP="006A7EF6">
            <w:pPr>
              <w:rPr>
                <w:sz w:val="20"/>
                <w:szCs w:val="20"/>
              </w:rPr>
            </w:pPr>
          </w:p>
        </w:tc>
      </w:tr>
    </w:tbl>
    <w:p w14:paraId="55A3CE5E" w14:textId="77777777" w:rsidR="006A7EF6" w:rsidRDefault="006A7EF6"/>
    <w:p w14:paraId="0830BCDA" w14:textId="77777777" w:rsidR="006A7EF6" w:rsidRPr="008B5A26" w:rsidRDefault="006A7EF6">
      <w:pPr>
        <w:rPr>
          <w:b/>
        </w:rPr>
      </w:pPr>
      <w:r w:rsidRPr="008B5A26">
        <w:rPr>
          <w:b/>
        </w:rPr>
        <w:t xml:space="preserve">Additional or alternative </w:t>
      </w:r>
      <w:r w:rsidR="008B5A26" w:rsidRPr="008B5A26">
        <w:rPr>
          <w:b/>
        </w:rPr>
        <w:t>focus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1542"/>
        <w:gridCol w:w="2631"/>
        <w:gridCol w:w="2473"/>
        <w:gridCol w:w="2680"/>
        <w:gridCol w:w="1974"/>
        <w:gridCol w:w="2088"/>
      </w:tblGrid>
      <w:tr w:rsidR="006A7EF6" w14:paraId="17743D35" w14:textId="77777777" w:rsidTr="00FA2C74">
        <w:tc>
          <w:tcPr>
            <w:tcW w:w="560" w:type="dxa"/>
          </w:tcPr>
          <w:p w14:paraId="50C99C5C" w14:textId="77777777" w:rsidR="006A7EF6" w:rsidRPr="00685111" w:rsidRDefault="006A7EF6" w:rsidP="006A7EF6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618052DB" w14:textId="77777777" w:rsidR="006A7EF6" w:rsidRPr="00685111" w:rsidRDefault="006A7EF6" w:rsidP="006A7EF6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12F788CF" w14:textId="3BDC8DC6" w:rsidR="006A7EF6" w:rsidRPr="00685111" w:rsidRDefault="006E2B3A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Stretch session; Teaching self-regulation and metacognition</w:t>
            </w:r>
          </w:p>
        </w:tc>
        <w:tc>
          <w:tcPr>
            <w:tcW w:w="2473" w:type="dxa"/>
          </w:tcPr>
          <w:p w14:paraId="3D481A3B" w14:textId="77777777" w:rsidR="006A7EF6" w:rsidRPr="00685111" w:rsidRDefault="006A7EF6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Discussion</w:t>
            </w:r>
          </w:p>
        </w:tc>
        <w:tc>
          <w:tcPr>
            <w:tcW w:w="2680" w:type="dxa"/>
          </w:tcPr>
          <w:p w14:paraId="122329A5" w14:textId="2C44A344" w:rsidR="006A7EF6" w:rsidRPr="00685111" w:rsidRDefault="006A7EF6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Combining verbal explanation and graphical representations</w:t>
            </w:r>
            <w:r w:rsidR="00A831B9">
              <w:rPr>
                <w:sz w:val="20"/>
                <w:szCs w:val="20"/>
              </w:rPr>
              <w:t xml:space="preserve"> (p38)</w:t>
            </w:r>
          </w:p>
        </w:tc>
        <w:tc>
          <w:tcPr>
            <w:tcW w:w="1974" w:type="dxa"/>
          </w:tcPr>
          <w:p w14:paraId="6A015B1B" w14:textId="77777777" w:rsidR="006A7EF6" w:rsidRPr="00685111" w:rsidRDefault="006A7EF6" w:rsidP="006A7EF6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5111158A" w14:textId="77777777" w:rsidR="006A7EF6" w:rsidRPr="00771490" w:rsidRDefault="006A7EF6" w:rsidP="006A7EF6">
            <w:pPr>
              <w:rPr>
                <w:sz w:val="20"/>
                <w:szCs w:val="20"/>
              </w:rPr>
            </w:pPr>
          </w:p>
        </w:tc>
      </w:tr>
      <w:tr w:rsidR="006A7EF6" w14:paraId="39C8B888" w14:textId="77777777" w:rsidTr="00FA2C74">
        <w:tc>
          <w:tcPr>
            <w:tcW w:w="560" w:type="dxa"/>
          </w:tcPr>
          <w:p w14:paraId="615CC736" w14:textId="77777777" w:rsidR="006A7EF6" w:rsidRPr="00685111" w:rsidRDefault="006A7EF6" w:rsidP="006A7EF6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3F533BDB" w14:textId="77777777" w:rsidR="006A7EF6" w:rsidRPr="00685111" w:rsidRDefault="006A7EF6" w:rsidP="006A7EF6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772C2735" w14:textId="1737BB2D" w:rsidR="006A7EF6" w:rsidRPr="00685111" w:rsidRDefault="006A7EF6" w:rsidP="006A7EF6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73E9169C" w14:textId="77777777" w:rsidR="006A7EF6" w:rsidRPr="00685111" w:rsidRDefault="006A7EF6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10-minute drop-in observation</w:t>
            </w:r>
          </w:p>
        </w:tc>
        <w:tc>
          <w:tcPr>
            <w:tcW w:w="2680" w:type="dxa"/>
          </w:tcPr>
          <w:p w14:paraId="50155056" w14:textId="2AC17D07" w:rsidR="006A7EF6" w:rsidRPr="00685111" w:rsidRDefault="006A7EF6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low-stakes retrieval quizzes</w:t>
            </w:r>
            <w:r w:rsidR="00A831B9">
              <w:rPr>
                <w:sz w:val="20"/>
                <w:szCs w:val="20"/>
              </w:rPr>
              <w:t xml:space="preserve"> (p40)</w:t>
            </w:r>
          </w:p>
        </w:tc>
        <w:tc>
          <w:tcPr>
            <w:tcW w:w="1974" w:type="dxa"/>
          </w:tcPr>
          <w:p w14:paraId="5CB7E236" w14:textId="77777777" w:rsidR="006A7EF6" w:rsidRPr="00685111" w:rsidRDefault="006A7EF6" w:rsidP="006A7EF6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156E0BD5" w14:textId="77777777" w:rsidR="006A7EF6" w:rsidRPr="00771490" w:rsidRDefault="006A7EF6" w:rsidP="006A7EF6">
            <w:pPr>
              <w:rPr>
                <w:sz w:val="20"/>
                <w:szCs w:val="20"/>
              </w:rPr>
            </w:pPr>
          </w:p>
        </w:tc>
      </w:tr>
      <w:tr w:rsidR="00770256" w14:paraId="7F47648E" w14:textId="77777777" w:rsidTr="00FA2C74">
        <w:tc>
          <w:tcPr>
            <w:tcW w:w="560" w:type="dxa"/>
          </w:tcPr>
          <w:p w14:paraId="3135B492" w14:textId="77777777" w:rsidR="00770256" w:rsidRPr="00685111" w:rsidRDefault="00770256" w:rsidP="006A7EF6">
            <w:pPr>
              <w:rPr>
                <w:sz w:val="20"/>
                <w:szCs w:val="20"/>
              </w:rPr>
            </w:pPr>
          </w:p>
        </w:tc>
        <w:tc>
          <w:tcPr>
            <w:tcW w:w="1542" w:type="dxa"/>
          </w:tcPr>
          <w:p w14:paraId="745D22EC" w14:textId="77777777" w:rsidR="00770256" w:rsidRPr="00685111" w:rsidRDefault="00770256" w:rsidP="006A7EF6">
            <w:pPr>
              <w:rPr>
                <w:sz w:val="20"/>
                <w:szCs w:val="20"/>
              </w:rPr>
            </w:pPr>
          </w:p>
        </w:tc>
        <w:tc>
          <w:tcPr>
            <w:tcW w:w="2631" w:type="dxa"/>
          </w:tcPr>
          <w:p w14:paraId="3411A86D" w14:textId="77777777" w:rsidR="00770256" w:rsidRDefault="00770256" w:rsidP="006A7EF6">
            <w:pPr>
              <w:rPr>
                <w:sz w:val="20"/>
                <w:szCs w:val="20"/>
              </w:rPr>
            </w:pPr>
          </w:p>
        </w:tc>
        <w:tc>
          <w:tcPr>
            <w:tcW w:w="2473" w:type="dxa"/>
          </w:tcPr>
          <w:p w14:paraId="24773EA2" w14:textId="77777777" w:rsidR="00770256" w:rsidRDefault="00770256" w:rsidP="006A7EF6">
            <w:pPr>
              <w:rPr>
                <w:sz w:val="20"/>
                <w:szCs w:val="20"/>
              </w:rPr>
            </w:pPr>
          </w:p>
        </w:tc>
        <w:tc>
          <w:tcPr>
            <w:tcW w:w="2680" w:type="dxa"/>
          </w:tcPr>
          <w:p w14:paraId="0DAA88F3" w14:textId="4D2A6C0A" w:rsidR="00770256" w:rsidRDefault="00770256" w:rsidP="006A7E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Flexible focus based on ECT needs</w:t>
            </w:r>
          </w:p>
        </w:tc>
        <w:tc>
          <w:tcPr>
            <w:tcW w:w="1974" w:type="dxa"/>
          </w:tcPr>
          <w:p w14:paraId="62547950" w14:textId="77777777" w:rsidR="00770256" w:rsidRPr="00685111" w:rsidRDefault="00770256" w:rsidP="006A7EF6">
            <w:pPr>
              <w:rPr>
                <w:sz w:val="20"/>
                <w:szCs w:val="20"/>
              </w:rPr>
            </w:pPr>
          </w:p>
        </w:tc>
        <w:tc>
          <w:tcPr>
            <w:tcW w:w="2088" w:type="dxa"/>
          </w:tcPr>
          <w:p w14:paraId="5DBEE440" w14:textId="77777777" w:rsidR="00770256" w:rsidRPr="00771490" w:rsidRDefault="00770256" w:rsidP="006A7EF6">
            <w:pPr>
              <w:rPr>
                <w:sz w:val="20"/>
                <w:szCs w:val="20"/>
              </w:rPr>
            </w:pPr>
          </w:p>
        </w:tc>
      </w:tr>
    </w:tbl>
    <w:p w14:paraId="645BFE30" w14:textId="77777777" w:rsidR="001A7AFF" w:rsidRDefault="001A7AFF"/>
    <w:sectPr w:rsidR="001A7AFF" w:rsidSect="00A940CE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221A5" w14:textId="77777777" w:rsidR="00A940CE" w:rsidRDefault="00A940CE" w:rsidP="00A940CE">
      <w:r>
        <w:separator/>
      </w:r>
    </w:p>
  </w:endnote>
  <w:endnote w:type="continuationSeparator" w:id="0">
    <w:p w14:paraId="5195B258" w14:textId="77777777" w:rsidR="00A940CE" w:rsidRDefault="00A940CE" w:rsidP="00A9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9FA72" w14:textId="77777777" w:rsidR="00A940CE" w:rsidRDefault="00A940CE" w:rsidP="00A940CE">
      <w:r>
        <w:separator/>
      </w:r>
    </w:p>
  </w:footnote>
  <w:footnote w:type="continuationSeparator" w:id="0">
    <w:p w14:paraId="13EEBC61" w14:textId="77777777" w:rsidR="00A940CE" w:rsidRDefault="00A940CE" w:rsidP="00A940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AFF"/>
    <w:rsid w:val="00042872"/>
    <w:rsid w:val="0013381F"/>
    <w:rsid w:val="001A7AFF"/>
    <w:rsid w:val="00374259"/>
    <w:rsid w:val="0037744C"/>
    <w:rsid w:val="00633890"/>
    <w:rsid w:val="00685111"/>
    <w:rsid w:val="006A7EF6"/>
    <w:rsid w:val="006E2B3A"/>
    <w:rsid w:val="006F1D28"/>
    <w:rsid w:val="00770256"/>
    <w:rsid w:val="00771490"/>
    <w:rsid w:val="007F26FB"/>
    <w:rsid w:val="00840CAC"/>
    <w:rsid w:val="008911C0"/>
    <w:rsid w:val="008B5A26"/>
    <w:rsid w:val="00A55218"/>
    <w:rsid w:val="00A70B28"/>
    <w:rsid w:val="00A75451"/>
    <w:rsid w:val="00A831B9"/>
    <w:rsid w:val="00A940CE"/>
    <w:rsid w:val="00CE5C7E"/>
    <w:rsid w:val="00CF5D42"/>
    <w:rsid w:val="00DE1273"/>
    <w:rsid w:val="00FC2654"/>
    <w:rsid w:val="00FD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CA732E5"/>
  <w15:chartTrackingRefBased/>
  <w15:docId w15:val="{8B295882-F9D8-4991-B31A-5CCBB8A5B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1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940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40CE"/>
  </w:style>
  <w:style w:type="paragraph" w:styleId="Footer">
    <w:name w:val="footer"/>
    <w:basedOn w:val="Normal"/>
    <w:link w:val="FooterChar"/>
    <w:uiPriority w:val="99"/>
    <w:unhideWhenUsed/>
    <w:rsid w:val="00A940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40CE"/>
  </w:style>
  <w:style w:type="character" w:styleId="Hyperlink">
    <w:name w:val="Hyperlink"/>
    <w:basedOn w:val="DefaultParagraphFont"/>
    <w:uiPriority w:val="99"/>
    <w:unhideWhenUsed/>
    <w:rsid w:val="00A940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40C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6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6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4" ma:contentTypeDescription="Create a new document." ma:contentTypeScope="" ma:versionID="54ce3d9e6ec901af5a0508e74bd325f2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16f267172ad2970bd5598b6a5e44b510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04FEE-1EA1-43DB-8BD1-4D9007A7E6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428852-0029-4B41-BEC5-066A0D58C665}">
  <ds:schemaRefs>
    <ds:schemaRef ds:uri="http://purl.org/dc/elements/1.1/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1a4f690a-3c21-47b9-b626-ddb63adf0775"/>
    <ds:schemaRef ds:uri="http://schemas.microsoft.com/office/infopath/2007/PartnerControls"/>
    <ds:schemaRef ds:uri="bb72b056-a597-4370-8ff5-977ebef110a8"/>
  </ds:schemaRefs>
</ds:datastoreItem>
</file>

<file path=customXml/itemProps3.xml><?xml version="1.0" encoding="utf-8"?>
<ds:datastoreItem xmlns:ds="http://schemas.openxmlformats.org/officeDocument/2006/customXml" ds:itemID="{BEE6C57D-F9AA-4D34-8249-CEB196505E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Keating</dc:creator>
  <cp:keywords/>
  <dc:description/>
  <cp:lastModifiedBy>Jan Keating</cp:lastModifiedBy>
  <cp:revision>2</cp:revision>
  <cp:lastPrinted>2022-08-30T11:52:00Z</cp:lastPrinted>
  <dcterms:created xsi:type="dcterms:W3CDTF">2022-10-20T10:16:00Z</dcterms:created>
  <dcterms:modified xsi:type="dcterms:W3CDTF">2022-10-20T10:16:00Z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